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PlainTable1"/>
        <w:tblpPr w:leftFromText="180" w:rightFromText="180" w:vertAnchor="text" w:tblpX="-890" w:tblpY="1"/>
        <w:tblW w:w="14596" w:type="dxa"/>
        <w:tblLook w:val="04A0" w:firstRow="1" w:lastRow="0" w:firstColumn="1" w:lastColumn="0" w:noHBand="0" w:noVBand="1"/>
      </w:tblPr>
      <w:tblGrid>
        <w:gridCol w:w="1384"/>
        <w:gridCol w:w="2864"/>
        <w:gridCol w:w="1417"/>
        <w:gridCol w:w="1531"/>
        <w:gridCol w:w="745"/>
        <w:gridCol w:w="2656"/>
        <w:gridCol w:w="157"/>
        <w:gridCol w:w="836"/>
        <w:gridCol w:w="1293"/>
        <w:gridCol w:w="1713"/>
      </w:tblGrid>
      <w:tr w:rsidR="000B0235" w:rsidRPr="00E26845" w:rsidTr="00FD0C37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71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83" w:type="dxa"/>
            <w:gridSpan w:val="9"/>
            <w:noWrap/>
            <w:hideMark/>
          </w:tcPr>
          <w:p w:rsidR="00E26845" w:rsidRPr="00E26845" w:rsidRDefault="00E26845" w:rsidP="00FD0C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</w:pPr>
            <w:r w:rsidRPr="00E26845">
              <w:rPr>
                <w:rFonts w:ascii="Times New Roman" w:eastAsia="Times New Roman" w:hAnsi="Times New Roman" w:cs="Times New Roman"/>
                <w:color w:val="000000"/>
                <w:sz w:val="24"/>
                <w:lang w:val="en-SG" w:eastAsia="en-SG"/>
              </w:rPr>
              <w:t>THÔNG BÁO LỊCH KHÁM SỨC KHỎE SINH VIÊN KHÓA 57</w:t>
            </w:r>
          </w:p>
        </w:tc>
      </w:tr>
      <w:tr w:rsidR="00F31444" w:rsidRPr="00E26845" w:rsidTr="00FD0C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90" w:type="dxa"/>
            <w:gridSpan w:val="8"/>
            <w:noWrap/>
            <w:hideMark/>
          </w:tcPr>
          <w:p w:rsidR="00E26845" w:rsidRPr="00E26845" w:rsidRDefault="00E26845" w:rsidP="00FD0C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</w:pPr>
            <w:proofErr w:type="spellStart"/>
            <w:r w:rsidRPr="00E26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Thời</w:t>
            </w:r>
            <w:proofErr w:type="spellEnd"/>
            <w:r w:rsidRPr="00E26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E26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gian</w:t>
            </w:r>
            <w:proofErr w:type="spellEnd"/>
            <w:r w:rsidRPr="00E26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E26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khám</w:t>
            </w:r>
            <w:proofErr w:type="spellEnd"/>
            <w:r w:rsidRPr="00E26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: </w:t>
            </w:r>
            <w:proofErr w:type="spellStart"/>
            <w:r w:rsidRPr="00E26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Từ</w:t>
            </w:r>
            <w:proofErr w:type="spellEnd"/>
            <w:r w:rsidRPr="00E26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E26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ngày</w:t>
            </w:r>
            <w:proofErr w:type="spellEnd"/>
            <w:r w:rsidRPr="00E26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18/12/2018 </w:t>
            </w:r>
            <w:proofErr w:type="spellStart"/>
            <w:r w:rsidRPr="00E26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đến</w:t>
            </w:r>
            <w:proofErr w:type="spellEnd"/>
            <w:r w:rsidRPr="00E26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E26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ngày</w:t>
            </w:r>
            <w:proofErr w:type="spellEnd"/>
            <w:r w:rsidRPr="00E26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21/12/2018; </w:t>
            </w:r>
            <w:proofErr w:type="spellStart"/>
            <w:r w:rsidRPr="00E26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Sáng</w:t>
            </w:r>
            <w:proofErr w:type="spellEnd"/>
            <w:r w:rsidRPr="00E26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E26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từ</w:t>
            </w:r>
            <w:proofErr w:type="spellEnd"/>
            <w:r w:rsidRPr="00E26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7h30 – 11h30; </w:t>
            </w:r>
            <w:proofErr w:type="spellStart"/>
            <w:r w:rsidRPr="00E26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Chiều</w:t>
            </w:r>
            <w:proofErr w:type="spellEnd"/>
            <w:r w:rsidRPr="00E26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E26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từ</w:t>
            </w:r>
            <w:proofErr w:type="spellEnd"/>
            <w:r w:rsidRPr="00E26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13h30 – 17h</w:t>
            </w:r>
          </w:p>
        </w:tc>
        <w:tc>
          <w:tcPr>
            <w:tcW w:w="3006" w:type="dxa"/>
            <w:gridSpan w:val="2"/>
            <w:noWrap/>
            <w:hideMark/>
          </w:tcPr>
          <w:p w:rsidR="00E26845" w:rsidRPr="00E26845" w:rsidRDefault="00E26845" w:rsidP="00FD0C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SG" w:eastAsia="en-SG"/>
              </w:rPr>
            </w:pPr>
          </w:p>
        </w:tc>
      </w:tr>
      <w:tr w:rsidR="00F31444" w:rsidRPr="00E26845" w:rsidTr="008102A7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gridSpan w:val="3"/>
            <w:noWrap/>
            <w:hideMark/>
          </w:tcPr>
          <w:p w:rsidR="00E26845" w:rsidRPr="00E26845" w:rsidRDefault="00E26845" w:rsidP="00FD0C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</w:pPr>
            <w:proofErr w:type="spellStart"/>
            <w:r w:rsidRPr="00E26845">
              <w:rPr>
                <w:rFonts w:ascii="Times New Roman" w:eastAsia="Times New Roman" w:hAnsi="Times New Roman" w:cs="Times New Roman"/>
                <w:color w:val="000000"/>
                <w:sz w:val="24"/>
                <w:lang w:val="en-SG" w:eastAsia="en-SG"/>
              </w:rPr>
              <w:t>Địa</w:t>
            </w:r>
            <w:proofErr w:type="spellEnd"/>
            <w:r w:rsidRPr="00E26845">
              <w:rPr>
                <w:rFonts w:ascii="Times New Roman" w:eastAsia="Times New Roman" w:hAnsi="Times New Roman" w:cs="Times New Roman"/>
                <w:color w:val="000000"/>
                <w:sz w:val="24"/>
                <w:lang w:val="en-SG" w:eastAsia="en-SG"/>
              </w:rPr>
              <w:t xml:space="preserve"> </w:t>
            </w:r>
            <w:proofErr w:type="spellStart"/>
            <w:r w:rsidRPr="00E26845">
              <w:rPr>
                <w:rFonts w:ascii="Times New Roman" w:eastAsia="Times New Roman" w:hAnsi="Times New Roman" w:cs="Times New Roman"/>
                <w:color w:val="000000"/>
                <w:sz w:val="24"/>
                <w:lang w:val="en-SG" w:eastAsia="en-SG"/>
              </w:rPr>
              <w:t>điểm</w:t>
            </w:r>
            <w:proofErr w:type="spellEnd"/>
            <w:r w:rsidRPr="00E26845">
              <w:rPr>
                <w:rFonts w:ascii="Times New Roman" w:eastAsia="Times New Roman" w:hAnsi="Times New Roman" w:cs="Times New Roman"/>
                <w:color w:val="000000"/>
                <w:sz w:val="24"/>
                <w:lang w:val="en-SG" w:eastAsia="en-SG"/>
              </w:rPr>
              <w:t xml:space="preserve"> </w:t>
            </w:r>
            <w:proofErr w:type="spellStart"/>
            <w:r w:rsidRPr="00E26845">
              <w:rPr>
                <w:rFonts w:ascii="Times New Roman" w:eastAsia="Times New Roman" w:hAnsi="Times New Roman" w:cs="Times New Roman"/>
                <w:color w:val="000000"/>
                <w:sz w:val="24"/>
                <w:lang w:val="en-SG" w:eastAsia="en-SG"/>
              </w:rPr>
              <w:t>khám</w:t>
            </w:r>
            <w:proofErr w:type="spellEnd"/>
            <w:r w:rsidRPr="00E26845">
              <w:rPr>
                <w:rFonts w:ascii="Times New Roman" w:eastAsia="Times New Roman" w:hAnsi="Times New Roman" w:cs="Times New Roman"/>
                <w:color w:val="000000"/>
                <w:sz w:val="24"/>
                <w:lang w:val="en-SG" w:eastAsia="en-SG"/>
              </w:rPr>
              <w:t xml:space="preserve">: </w:t>
            </w:r>
            <w:proofErr w:type="spellStart"/>
            <w:r w:rsidRPr="00E26845">
              <w:rPr>
                <w:rFonts w:ascii="Times New Roman" w:eastAsia="Times New Roman" w:hAnsi="Times New Roman" w:cs="Times New Roman"/>
                <w:color w:val="000000"/>
                <w:sz w:val="24"/>
                <w:lang w:val="en-SG" w:eastAsia="en-SG"/>
              </w:rPr>
              <w:t>Tại</w:t>
            </w:r>
            <w:proofErr w:type="spellEnd"/>
            <w:r w:rsidRPr="00E26845">
              <w:rPr>
                <w:rFonts w:ascii="Times New Roman" w:eastAsia="Times New Roman" w:hAnsi="Times New Roman" w:cs="Times New Roman"/>
                <w:color w:val="000000"/>
                <w:sz w:val="24"/>
                <w:lang w:val="en-SG" w:eastAsia="en-SG"/>
              </w:rPr>
              <w:t xml:space="preserve"> </w:t>
            </w:r>
            <w:proofErr w:type="spellStart"/>
            <w:r w:rsidR="008E62DB">
              <w:rPr>
                <w:rFonts w:ascii="Times New Roman" w:eastAsia="Times New Roman" w:hAnsi="Times New Roman" w:cs="Times New Roman"/>
                <w:color w:val="000000"/>
                <w:sz w:val="24"/>
                <w:lang w:val="en-SG" w:eastAsia="en-SG"/>
              </w:rPr>
              <w:t>Giảng</w:t>
            </w:r>
            <w:proofErr w:type="spellEnd"/>
            <w:r w:rsidR="008E62DB">
              <w:rPr>
                <w:rFonts w:ascii="Times New Roman" w:eastAsia="Times New Roman" w:hAnsi="Times New Roman" w:cs="Times New Roman"/>
                <w:color w:val="000000"/>
                <w:sz w:val="24"/>
                <w:lang w:val="en-SG" w:eastAsia="en-SG"/>
              </w:rPr>
              <w:t xml:space="preserve"> </w:t>
            </w:r>
            <w:proofErr w:type="spellStart"/>
            <w:r w:rsidR="008E62DB">
              <w:rPr>
                <w:rFonts w:ascii="Times New Roman" w:eastAsia="Times New Roman" w:hAnsi="Times New Roman" w:cs="Times New Roman"/>
                <w:color w:val="000000"/>
                <w:sz w:val="24"/>
                <w:lang w:val="en-SG" w:eastAsia="en-SG"/>
              </w:rPr>
              <w:t>đường</w:t>
            </w:r>
            <w:proofErr w:type="spellEnd"/>
            <w:r w:rsidR="008E62DB">
              <w:rPr>
                <w:rFonts w:ascii="Times New Roman" w:eastAsia="Times New Roman" w:hAnsi="Times New Roman" w:cs="Times New Roman"/>
                <w:color w:val="000000"/>
                <w:sz w:val="24"/>
                <w:lang w:val="en-SG" w:eastAsia="en-SG"/>
              </w:rPr>
              <w:t xml:space="preserve"> </w:t>
            </w:r>
            <w:proofErr w:type="spellStart"/>
            <w:r w:rsidRPr="00E26845">
              <w:rPr>
                <w:rFonts w:ascii="Times New Roman" w:eastAsia="Times New Roman" w:hAnsi="Times New Roman" w:cs="Times New Roman"/>
                <w:color w:val="000000"/>
                <w:sz w:val="24"/>
                <w:lang w:val="en-SG" w:eastAsia="en-SG"/>
              </w:rPr>
              <w:t>tầng</w:t>
            </w:r>
            <w:proofErr w:type="spellEnd"/>
            <w:r w:rsidRPr="00E26845">
              <w:rPr>
                <w:rFonts w:ascii="Times New Roman" w:eastAsia="Times New Roman" w:hAnsi="Times New Roman" w:cs="Times New Roman"/>
                <w:color w:val="000000"/>
                <w:sz w:val="24"/>
                <w:lang w:val="en-SG" w:eastAsia="en-SG"/>
              </w:rPr>
              <w:t xml:space="preserve"> 10 </w:t>
            </w:r>
            <w:proofErr w:type="spellStart"/>
            <w:r w:rsidRPr="00E26845">
              <w:rPr>
                <w:rFonts w:ascii="Times New Roman" w:eastAsia="Times New Roman" w:hAnsi="Times New Roman" w:cs="Times New Roman"/>
                <w:color w:val="000000"/>
                <w:sz w:val="24"/>
                <w:lang w:val="en-SG" w:eastAsia="en-SG"/>
              </w:rPr>
              <w:t>nhà</w:t>
            </w:r>
            <w:proofErr w:type="spellEnd"/>
            <w:r w:rsidRPr="00E26845">
              <w:rPr>
                <w:rFonts w:ascii="Times New Roman" w:eastAsia="Times New Roman" w:hAnsi="Times New Roman" w:cs="Times New Roman"/>
                <w:color w:val="000000"/>
                <w:sz w:val="24"/>
                <w:lang w:val="en-SG" w:eastAsia="en-SG"/>
              </w:rPr>
              <w:t xml:space="preserve"> A2</w:t>
            </w:r>
          </w:p>
        </w:tc>
        <w:tc>
          <w:tcPr>
            <w:tcW w:w="2276" w:type="dxa"/>
            <w:gridSpan w:val="2"/>
            <w:noWrap/>
            <w:hideMark/>
          </w:tcPr>
          <w:p w:rsidR="00E26845" w:rsidRPr="00E26845" w:rsidRDefault="00E26845" w:rsidP="00FD0C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SG" w:eastAsia="en-SG"/>
              </w:rPr>
            </w:pPr>
          </w:p>
        </w:tc>
        <w:tc>
          <w:tcPr>
            <w:tcW w:w="2813" w:type="dxa"/>
            <w:gridSpan w:val="2"/>
            <w:noWrap/>
            <w:hideMark/>
          </w:tcPr>
          <w:p w:rsidR="00E26845" w:rsidRPr="00E26845" w:rsidRDefault="00E26845" w:rsidP="00FD0C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0"/>
                <w:lang w:val="en-SG" w:eastAsia="en-SG"/>
              </w:rPr>
            </w:pPr>
          </w:p>
        </w:tc>
        <w:tc>
          <w:tcPr>
            <w:tcW w:w="3842" w:type="dxa"/>
            <w:gridSpan w:val="3"/>
            <w:noWrap/>
            <w:hideMark/>
          </w:tcPr>
          <w:p w:rsidR="00E26845" w:rsidRPr="00E26845" w:rsidRDefault="00E26845" w:rsidP="00FD0C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0"/>
                <w:lang w:val="en-SG" w:eastAsia="en-SG"/>
              </w:rPr>
            </w:pPr>
          </w:p>
        </w:tc>
      </w:tr>
      <w:tr w:rsidR="00F31444" w:rsidRPr="00E26845" w:rsidTr="00FD0C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4" w:type="dxa"/>
            <w:gridSpan w:val="7"/>
            <w:noWrap/>
            <w:hideMark/>
          </w:tcPr>
          <w:p w:rsidR="00E26845" w:rsidRPr="00E26845" w:rsidRDefault="00E26845" w:rsidP="00FD0C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</w:pPr>
            <w:proofErr w:type="spellStart"/>
            <w:r w:rsidRPr="00E26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Khi</w:t>
            </w:r>
            <w:proofErr w:type="spellEnd"/>
            <w:r w:rsidRPr="00E26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E26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đến</w:t>
            </w:r>
            <w:proofErr w:type="spellEnd"/>
            <w:r w:rsidRPr="00E26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E26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khám</w:t>
            </w:r>
            <w:proofErr w:type="spellEnd"/>
            <w:r w:rsidRPr="00E26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: </w:t>
            </w:r>
            <w:proofErr w:type="spellStart"/>
            <w:r w:rsidRPr="00E26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Yêu</w:t>
            </w:r>
            <w:proofErr w:type="spellEnd"/>
            <w:r w:rsidRPr="00E26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E26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cầu</w:t>
            </w:r>
            <w:proofErr w:type="spellEnd"/>
            <w:r w:rsidRPr="00E26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E26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Sinh</w:t>
            </w:r>
            <w:proofErr w:type="spellEnd"/>
            <w:r w:rsidRPr="00E26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E26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viên</w:t>
            </w:r>
            <w:proofErr w:type="spellEnd"/>
            <w:r w:rsidRPr="00E26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mang </w:t>
            </w:r>
            <w:proofErr w:type="spellStart"/>
            <w:r w:rsidRPr="00E26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theo</w:t>
            </w:r>
            <w:proofErr w:type="spellEnd"/>
            <w:r w:rsidRPr="00E26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01 </w:t>
            </w:r>
            <w:proofErr w:type="spellStart"/>
            <w:r w:rsidRPr="00E26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ảnh</w:t>
            </w:r>
            <w:proofErr w:type="spellEnd"/>
            <w:r w:rsidRPr="00E26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4 x 6 cm</w:t>
            </w:r>
            <w:r w:rsidR="00FD0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E26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để</w:t>
            </w:r>
            <w:proofErr w:type="spellEnd"/>
            <w:r w:rsidRPr="00E26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E26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dán</w:t>
            </w:r>
            <w:proofErr w:type="spellEnd"/>
            <w:r w:rsidRPr="00E26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E26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vào</w:t>
            </w:r>
            <w:proofErr w:type="spellEnd"/>
            <w:r w:rsidRPr="00E26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E26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Hồ</w:t>
            </w:r>
            <w:proofErr w:type="spellEnd"/>
            <w:r w:rsidRPr="00E26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E26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sơ</w:t>
            </w:r>
            <w:proofErr w:type="spellEnd"/>
            <w:r w:rsidRPr="00E26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E26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sức</w:t>
            </w:r>
            <w:proofErr w:type="spellEnd"/>
            <w:r w:rsidRPr="00E26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E26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khỏe</w:t>
            </w:r>
            <w:proofErr w:type="spellEnd"/>
          </w:p>
        </w:tc>
        <w:tc>
          <w:tcPr>
            <w:tcW w:w="3842" w:type="dxa"/>
            <w:gridSpan w:val="3"/>
            <w:noWrap/>
            <w:hideMark/>
          </w:tcPr>
          <w:p w:rsidR="00E26845" w:rsidRPr="00E26845" w:rsidRDefault="00E26845" w:rsidP="00FD0C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SG" w:eastAsia="en-SG"/>
              </w:rPr>
            </w:pPr>
          </w:p>
        </w:tc>
      </w:tr>
      <w:tr w:rsidR="000B0235" w:rsidRPr="00E26845" w:rsidTr="00FD0C37">
        <w:trPr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6" w:type="dxa"/>
            <w:gridSpan w:val="10"/>
            <w:noWrap/>
            <w:hideMark/>
          </w:tcPr>
          <w:p w:rsidR="00E26845" w:rsidRPr="00E26845" w:rsidRDefault="00E26845" w:rsidP="00FD0C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</w:pPr>
            <w:proofErr w:type="spellStart"/>
            <w:r w:rsidRPr="00E26845">
              <w:rPr>
                <w:rFonts w:ascii="Times New Roman" w:eastAsia="Times New Roman" w:hAnsi="Times New Roman" w:cs="Times New Roman"/>
                <w:color w:val="000000"/>
                <w:sz w:val="24"/>
                <w:lang w:val="en-SG" w:eastAsia="en-SG"/>
              </w:rPr>
              <w:t>Trường</w:t>
            </w:r>
            <w:proofErr w:type="spellEnd"/>
            <w:r w:rsidRPr="00E26845">
              <w:rPr>
                <w:rFonts w:ascii="Times New Roman" w:eastAsia="Times New Roman" w:hAnsi="Times New Roman" w:cs="Times New Roman"/>
                <w:color w:val="000000"/>
                <w:sz w:val="24"/>
                <w:lang w:val="en-SG" w:eastAsia="en-SG"/>
              </w:rPr>
              <w:t xml:space="preserve"> </w:t>
            </w:r>
            <w:proofErr w:type="spellStart"/>
            <w:r w:rsidRPr="00E26845">
              <w:rPr>
                <w:rFonts w:ascii="Times New Roman" w:eastAsia="Times New Roman" w:hAnsi="Times New Roman" w:cs="Times New Roman"/>
                <w:color w:val="000000"/>
                <w:sz w:val="24"/>
                <w:lang w:val="en-SG" w:eastAsia="en-SG"/>
              </w:rPr>
              <w:t>hợp</w:t>
            </w:r>
            <w:proofErr w:type="spellEnd"/>
            <w:r w:rsidRPr="00E26845">
              <w:rPr>
                <w:rFonts w:ascii="Times New Roman" w:eastAsia="Times New Roman" w:hAnsi="Times New Roman" w:cs="Times New Roman"/>
                <w:color w:val="000000"/>
                <w:sz w:val="24"/>
                <w:lang w:val="en-SG" w:eastAsia="en-SG"/>
              </w:rPr>
              <w:t xml:space="preserve"> </w:t>
            </w:r>
            <w:proofErr w:type="spellStart"/>
            <w:r w:rsidRPr="00E26845">
              <w:rPr>
                <w:rFonts w:ascii="Times New Roman" w:eastAsia="Times New Roman" w:hAnsi="Times New Roman" w:cs="Times New Roman"/>
                <w:color w:val="000000"/>
                <w:sz w:val="24"/>
                <w:lang w:val="en-SG" w:eastAsia="en-SG"/>
              </w:rPr>
              <w:t>Sinh</w:t>
            </w:r>
            <w:proofErr w:type="spellEnd"/>
            <w:r w:rsidRPr="00E26845">
              <w:rPr>
                <w:rFonts w:ascii="Times New Roman" w:eastAsia="Times New Roman" w:hAnsi="Times New Roman" w:cs="Times New Roman"/>
                <w:color w:val="000000"/>
                <w:sz w:val="24"/>
                <w:lang w:val="en-SG" w:eastAsia="en-SG"/>
              </w:rPr>
              <w:t xml:space="preserve"> </w:t>
            </w:r>
            <w:proofErr w:type="spellStart"/>
            <w:r w:rsidRPr="00E26845">
              <w:rPr>
                <w:rFonts w:ascii="Times New Roman" w:eastAsia="Times New Roman" w:hAnsi="Times New Roman" w:cs="Times New Roman"/>
                <w:color w:val="000000"/>
                <w:sz w:val="24"/>
                <w:lang w:val="en-SG" w:eastAsia="en-SG"/>
              </w:rPr>
              <w:t>viên</w:t>
            </w:r>
            <w:proofErr w:type="spellEnd"/>
            <w:r w:rsidRPr="00E26845">
              <w:rPr>
                <w:rFonts w:ascii="Times New Roman" w:eastAsia="Times New Roman" w:hAnsi="Times New Roman" w:cs="Times New Roman"/>
                <w:color w:val="000000"/>
                <w:sz w:val="24"/>
                <w:lang w:val="en-SG" w:eastAsia="en-SG"/>
              </w:rPr>
              <w:t xml:space="preserve"> </w:t>
            </w:r>
            <w:proofErr w:type="spellStart"/>
            <w:r w:rsidRPr="00E26845">
              <w:rPr>
                <w:rFonts w:ascii="Times New Roman" w:eastAsia="Times New Roman" w:hAnsi="Times New Roman" w:cs="Times New Roman"/>
                <w:color w:val="000000"/>
                <w:sz w:val="24"/>
                <w:lang w:val="en-SG" w:eastAsia="en-SG"/>
              </w:rPr>
              <w:t>không</w:t>
            </w:r>
            <w:proofErr w:type="spellEnd"/>
            <w:r w:rsidRPr="00E26845">
              <w:rPr>
                <w:rFonts w:ascii="Times New Roman" w:eastAsia="Times New Roman" w:hAnsi="Times New Roman" w:cs="Times New Roman"/>
                <w:color w:val="000000"/>
                <w:sz w:val="24"/>
                <w:lang w:val="en-SG" w:eastAsia="en-SG"/>
              </w:rPr>
              <w:t xml:space="preserve"> </w:t>
            </w:r>
            <w:proofErr w:type="spellStart"/>
            <w:r w:rsidRPr="00E26845">
              <w:rPr>
                <w:rFonts w:ascii="Times New Roman" w:eastAsia="Times New Roman" w:hAnsi="Times New Roman" w:cs="Times New Roman"/>
                <w:color w:val="000000"/>
                <w:sz w:val="24"/>
                <w:lang w:val="en-SG" w:eastAsia="en-SG"/>
              </w:rPr>
              <w:t>đi</w:t>
            </w:r>
            <w:proofErr w:type="spellEnd"/>
            <w:r w:rsidRPr="00E26845">
              <w:rPr>
                <w:rFonts w:ascii="Times New Roman" w:eastAsia="Times New Roman" w:hAnsi="Times New Roman" w:cs="Times New Roman"/>
                <w:color w:val="000000"/>
                <w:sz w:val="24"/>
                <w:lang w:val="en-SG" w:eastAsia="en-SG"/>
              </w:rPr>
              <w:t xml:space="preserve"> </w:t>
            </w:r>
            <w:proofErr w:type="spellStart"/>
            <w:r w:rsidRPr="00E26845">
              <w:rPr>
                <w:rFonts w:ascii="Times New Roman" w:eastAsia="Times New Roman" w:hAnsi="Times New Roman" w:cs="Times New Roman"/>
                <w:color w:val="000000"/>
                <w:sz w:val="24"/>
                <w:lang w:val="en-SG" w:eastAsia="en-SG"/>
              </w:rPr>
              <w:t>khám</w:t>
            </w:r>
            <w:proofErr w:type="spellEnd"/>
            <w:r w:rsidRPr="00E26845">
              <w:rPr>
                <w:rFonts w:ascii="Times New Roman" w:eastAsia="Times New Roman" w:hAnsi="Times New Roman" w:cs="Times New Roman"/>
                <w:color w:val="000000"/>
                <w:sz w:val="24"/>
                <w:lang w:val="en-SG" w:eastAsia="en-SG"/>
              </w:rPr>
              <w:t xml:space="preserve"> </w:t>
            </w:r>
            <w:proofErr w:type="spellStart"/>
            <w:r w:rsidRPr="00E26845">
              <w:rPr>
                <w:rFonts w:ascii="Times New Roman" w:eastAsia="Times New Roman" w:hAnsi="Times New Roman" w:cs="Times New Roman"/>
                <w:color w:val="000000"/>
                <w:sz w:val="24"/>
                <w:lang w:val="en-SG" w:eastAsia="en-SG"/>
              </w:rPr>
              <w:t>được</w:t>
            </w:r>
            <w:proofErr w:type="spellEnd"/>
            <w:r w:rsidRPr="00E26845">
              <w:rPr>
                <w:rFonts w:ascii="Times New Roman" w:eastAsia="Times New Roman" w:hAnsi="Times New Roman" w:cs="Times New Roman"/>
                <w:color w:val="000000"/>
                <w:sz w:val="24"/>
                <w:lang w:val="en-SG" w:eastAsia="en-SG"/>
              </w:rPr>
              <w:t xml:space="preserve"> </w:t>
            </w:r>
            <w:proofErr w:type="spellStart"/>
            <w:r w:rsidRPr="00E26845">
              <w:rPr>
                <w:rFonts w:ascii="Times New Roman" w:eastAsia="Times New Roman" w:hAnsi="Times New Roman" w:cs="Times New Roman"/>
                <w:color w:val="000000"/>
                <w:sz w:val="24"/>
                <w:lang w:val="en-SG" w:eastAsia="en-SG"/>
              </w:rPr>
              <w:t>theo</w:t>
            </w:r>
            <w:proofErr w:type="spellEnd"/>
            <w:r w:rsidRPr="00E26845">
              <w:rPr>
                <w:rFonts w:ascii="Times New Roman" w:eastAsia="Times New Roman" w:hAnsi="Times New Roman" w:cs="Times New Roman"/>
                <w:color w:val="000000"/>
                <w:sz w:val="24"/>
                <w:lang w:val="en-SG" w:eastAsia="en-SG"/>
              </w:rPr>
              <w:t xml:space="preserve"> </w:t>
            </w:r>
            <w:proofErr w:type="spellStart"/>
            <w:r w:rsidRPr="00E26845">
              <w:rPr>
                <w:rFonts w:ascii="Times New Roman" w:eastAsia="Times New Roman" w:hAnsi="Times New Roman" w:cs="Times New Roman"/>
                <w:color w:val="000000"/>
                <w:sz w:val="24"/>
                <w:lang w:val="en-SG" w:eastAsia="en-SG"/>
              </w:rPr>
              <w:t>đúng</w:t>
            </w:r>
            <w:proofErr w:type="spellEnd"/>
            <w:r w:rsidRPr="00E26845">
              <w:rPr>
                <w:rFonts w:ascii="Times New Roman" w:eastAsia="Times New Roman" w:hAnsi="Times New Roman" w:cs="Times New Roman"/>
                <w:color w:val="000000"/>
                <w:sz w:val="24"/>
                <w:lang w:val="en-SG" w:eastAsia="en-SG"/>
              </w:rPr>
              <w:t xml:space="preserve"> </w:t>
            </w:r>
            <w:proofErr w:type="spellStart"/>
            <w:r w:rsidRPr="00E26845">
              <w:rPr>
                <w:rFonts w:ascii="Times New Roman" w:eastAsia="Times New Roman" w:hAnsi="Times New Roman" w:cs="Times New Roman"/>
                <w:color w:val="000000"/>
                <w:sz w:val="24"/>
                <w:lang w:val="en-SG" w:eastAsia="en-SG"/>
              </w:rPr>
              <w:t>lịch</w:t>
            </w:r>
            <w:proofErr w:type="spellEnd"/>
            <w:r w:rsidRPr="00E26845">
              <w:rPr>
                <w:rFonts w:ascii="Times New Roman" w:eastAsia="Times New Roman" w:hAnsi="Times New Roman" w:cs="Times New Roman"/>
                <w:color w:val="000000"/>
                <w:sz w:val="24"/>
                <w:lang w:val="en-SG" w:eastAsia="en-SG"/>
              </w:rPr>
              <w:t xml:space="preserve"> </w:t>
            </w:r>
            <w:proofErr w:type="spellStart"/>
            <w:r w:rsidRPr="00E26845">
              <w:rPr>
                <w:rFonts w:ascii="Times New Roman" w:eastAsia="Times New Roman" w:hAnsi="Times New Roman" w:cs="Times New Roman"/>
                <w:color w:val="000000"/>
                <w:sz w:val="24"/>
                <w:lang w:val="en-SG" w:eastAsia="en-SG"/>
              </w:rPr>
              <w:t>cần</w:t>
            </w:r>
            <w:proofErr w:type="spellEnd"/>
            <w:r w:rsidRPr="00E26845">
              <w:rPr>
                <w:rFonts w:ascii="Times New Roman" w:eastAsia="Times New Roman" w:hAnsi="Times New Roman" w:cs="Times New Roman"/>
                <w:color w:val="000000"/>
                <w:sz w:val="24"/>
                <w:lang w:val="en-SG" w:eastAsia="en-SG"/>
              </w:rPr>
              <w:t xml:space="preserve"> </w:t>
            </w:r>
            <w:proofErr w:type="spellStart"/>
            <w:r w:rsidRPr="00E26845">
              <w:rPr>
                <w:rFonts w:ascii="Times New Roman" w:eastAsia="Times New Roman" w:hAnsi="Times New Roman" w:cs="Times New Roman"/>
                <w:color w:val="000000"/>
                <w:sz w:val="24"/>
                <w:lang w:val="en-SG" w:eastAsia="en-SG"/>
              </w:rPr>
              <w:t>liên</w:t>
            </w:r>
            <w:proofErr w:type="spellEnd"/>
            <w:r w:rsidRPr="00E26845">
              <w:rPr>
                <w:rFonts w:ascii="Times New Roman" w:eastAsia="Times New Roman" w:hAnsi="Times New Roman" w:cs="Times New Roman"/>
                <w:color w:val="000000"/>
                <w:sz w:val="24"/>
                <w:lang w:val="en-SG" w:eastAsia="en-SG"/>
              </w:rPr>
              <w:t xml:space="preserve"> </w:t>
            </w:r>
            <w:proofErr w:type="spellStart"/>
            <w:r w:rsidRPr="00E26845">
              <w:rPr>
                <w:rFonts w:ascii="Times New Roman" w:eastAsia="Times New Roman" w:hAnsi="Times New Roman" w:cs="Times New Roman"/>
                <w:color w:val="000000"/>
                <w:sz w:val="24"/>
                <w:lang w:val="en-SG" w:eastAsia="en-SG"/>
              </w:rPr>
              <w:t>hệ</w:t>
            </w:r>
            <w:proofErr w:type="spellEnd"/>
            <w:r w:rsidRPr="00E26845">
              <w:rPr>
                <w:rFonts w:ascii="Times New Roman" w:eastAsia="Times New Roman" w:hAnsi="Times New Roman" w:cs="Times New Roman"/>
                <w:color w:val="000000"/>
                <w:sz w:val="24"/>
                <w:lang w:val="en-SG" w:eastAsia="en-SG"/>
              </w:rPr>
              <w:t xml:space="preserve"> </w:t>
            </w:r>
            <w:proofErr w:type="spellStart"/>
            <w:r w:rsidRPr="00E26845">
              <w:rPr>
                <w:rFonts w:ascii="Times New Roman" w:eastAsia="Times New Roman" w:hAnsi="Times New Roman" w:cs="Times New Roman"/>
                <w:color w:val="000000"/>
                <w:sz w:val="24"/>
                <w:lang w:val="en-SG" w:eastAsia="en-SG"/>
              </w:rPr>
              <w:t>với</w:t>
            </w:r>
            <w:proofErr w:type="spellEnd"/>
            <w:r w:rsidRPr="00E26845">
              <w:rPr>
                <w:rFonts w:ascii="Times New Roman" w:eastAsia="Times New Roman" w:hAnsi="Times New Roman" w:cs="Times New Roman"/>
                <w:color w:val="000000"/>
                <w:sz w:val="24"/>
                <w:lang w:val="en-SG" w:eastAsia="en-SG"/>
              </w:rPr>
              <w:t xml:space="preserve"> </w:t>
            </w:r>
            <w:proofErr w:type="spellStart"/>
            <w:r w:rsidRPr="00E26845">
              <w:rPr>
                <w:rFonts w:ascii="Times New Roman" w:eastAsia="Times New Roman" w:hAnsi="Times New Roman" w:cs="Times New Roman"/>
                <w:color w:val="000000"/>
                <w:sz w:val="24"/>
                <w:lang w:val="en-SG" w:eastAsia="en-SG"/>
              </w:rPr>
              <w:t>Đoàn</w:t>
            </w:r>
            <w:proofErr w:type="spellEnd"/>
            <w:r w:rsidRPr="00E26845">
              <w:rPr>
                <w:rFonts w:ascii="Times New Roman" w:eastAsia="Times New Roman" w:hAnsi="Times New Roman" w:cs="Times New Roman"/>
                <w:color w:val="000000"/>
                <w:sz w:val="24"/>
                <w:lang w:val="en-SG" w:eastAsia="en-SG"/>
              </w:rPr>
              <w:t xml:space="preserve"> </w:t>
            </w:r>
            <w:proofErr w:type="spellStart"/>
            <w:r w:rsidRPr="00E26845">
              <w:rPr>
                <w:rFonts w:ascii="Times New Roman" w:eastAsia="Times New Roman" w:hAnsi="Times New Roman" w:cs="Times New Roman"/>
                <w:color w:val="000000"/>
                <w:sz w:val="24"/>
                <w:lang w:val="en-SG" w:eastAsia="en-SG"/>
              </w:rPr>
              <w:t>khám</w:t>
            </w:r>
            <w:proofErr w:type="spellEnd"/>
            <w:r w:rsidRPr="00E26845">
              <w:rPr>
                <w:rFonts w:ascii="Times New Roman" w:eastAsia="Times New Roman" w:hAnsi="Times New Roman" w:cs="Times New Roman"/>
                <w:color w:val="000000"/>
                <w:sz w:val="24"/>
                <w:lang w:val="en-SG" w:eastAsia="en-SG"/>
              </w:rPr>
              <w:t xml:space="preserve"> </w:t>
            </w:r>
            <w:proofErr w:type="spellStart"/>
            <w:r w:rsidRPr="00E26845">
              <w:rPr>
                <w:rFonts w:ascii="Times New Roman" w:eastAsia="Times New Roman" w:hAnsi="Times New Roman" w:cs="Times New Roman"/>
                <w:color w:val="000000"/>
                <w:sz w:val="24"/>
                <w:lang w:val="en-SG" w:eastAsia="en-SG"/>
              </w:rPr>
              <w:t>để</w:t>
            </w:r>
            <w:proofErr w:type="spellEnd"/>
            <w:r w:rsidRPr="00E26845">
              <w:rPr>
                <w:rFonts w:ascii="Times New Roman" w:eastAsia="Times New Roman" w:hAnsi="Times New Roman" w:cs="Times New Roman"/>
                <w:color w:val="000000"/>
                <w:sz w:val="24"/>
                <w:lang w:val="en-SG" w:eastAsia="en-SG"/>
              </w:rPr>
              <w:t xml:space="preserve"> </w:t>
            </w:r>
            <w:proofErr w:type="spellStart"/>
            <w:r w:rsidRPr="00E26845">
              <w:rPr>
                <w:rFonts w:ascii="Times New Roman" w:eastAsia="Times New Roman" w:hAnsi="Times New Roman" w:cs="Times New Roman"/>
                <w:color w:val="000000"/>
                <w:sz w:val="24"/>
                <w:lang w:val="en-SG" w:eastAsia="en-SG"/>
              </w:rPr>
              <w:t>đổi</w:t>
            </w:r>
            <w:proofErr w:type="spellEnd"/>
            <w:r w:rsidRPr="00E26845">
              <w:rPr>
                <w:rFonts w:ascii="Times New Roman" w:eastAsia="Times New Roman" w:hAnsi="Times New Roman" w:cs="Times New Roman"/>
                <w:color w:val="000000"/>
                <w:sz w:val="24"/>
                <w:lang w:val="en-SG" w:eastAsia="en-SG"/>
              </w:rPr>
              <w:t xml:space="preserve"> </w:t>
            </w:r>
            <w:proofErr w:type="spellStart"/>
            <w:r w:rsidRPr="00E26845">
              <w:rPr>
                <w:rFonts w:ascii="Times New Roman" w:eastAsia="Times New Roman" w:hAnsi="Times New Roman" w:cs="Times New Roman"/>
                <w:color w:val="000000"/>
                <w:sz w:val="24"/>
                <w:lang w:val="en-SG" w:eastAsia="en-SG"/>
              </w:rPr>
              <w:t>lịch</w:t>
            </w:r>
            <w:proofErr w:type="spellEnd"/>
            <w:r w:rsidRPr="00E26845">
              <w:rPr>
                <w:rFonts w:ascii="Times New Roman" w:eastAsia="Times New Roman" w:hAnsi="Times New Roman" w:cs="Times New Roman"/>
                <w:color w:val="000000"/>
                <w:sz w:val="24"/>
                <w:lang w:val="en-SG" w:eastAsia="en-SG"/>
              </w:rPr>
              <w:t xml:space="preserve"> </w:t>
            </w:r>
            <w:proofErr w:type="spellStart"/>
            <w:r w:rsidRPr="00E26845">
              <w:rPr>
                <w:rFonts w:ascii="Times New Roman" w:eastAsia="Times New Roman" w:hAnsi="Times New Roman" w:cs="Times New Roman"/>
                <w:color w:val="000000"/>
                <w:sz w:val="24"/>
                <w:lang w:val="en-SG" w:eastAsia="en-SG"/>
              </w:rPr>
              <w:t>khám</w:t>
            </w:r>
            <w:proofErr w:type="spellEnd"/>
            <w:r w:rsidRPr="00E26845">
              <w:rPr>
                <w:rFonts w:ascii="Times New Roman" w:eastAsia="Times New Roman" w:hAnsi="Times New Roman" w:cs="Times New Roman"/>
                <w:color w:val="000000"/>
                <w:sz w:val="24"/>
                <w:lang w:val="en-SG" w:eastAsia="en-SG"/>
              </w:rPr>
              <w:t xml:space="preserve"> (</w:t>
            </w:r>
            <w:proofErr w:type="spellStart"/>
            <w:r w:rsidRPr="00E26845">
              <w:rPr>
                <w:rFonts w:ascii="Times New Roman" w:eastAsia="Times New Roman" w:hAnsi="Times New Roman" w:cs="Times New Roman"/>
                <w:color w:val="000000"/>
                <w:sz w:val="24"/>
                <w:lang w:val="en-SG" w:eastAsia="en-SG"/>
              </w:rPr>
              <w:t>liên</w:t>
            </w:r>
            <w:proofErr w:type="spellEnd"/>
            <w:r w:rsidRPr="00E26845">
              <w:rPr>
                <w:rFonts w:ascii="Times New Roman" w:eastAsia="Times New Roman" w:hAnsi="Times New Roman" w:cs="Times New Roman"/>
                <w:color w:val="000000"/>
                <w:sz w:val="24"/>
                <w:lang w:val="en-SG" w:eastAsia="en-SG"/>
              </w:rPr>
              <w:t xml:space="preserve"> </w:t>
            </w:r>
            <w:proofErr w:type="spellStart"/>
            <w:r w:rsidRPr="00E26845">
              <w:rPr>
                <w:rFonts w:ascii="Times New Roman" w:eastAsia="Times New Roman" w:hAnsi="Times New Roman" w:cs="Times New Roman"/>
                <w:color w:val="000000"/>
                <w:sz w:val="24"/>
                <w:lang w:val="en-SG" w:eastAsia="en-SG"/>
              </w:rPr>
              <w:t>hệ</w:t>
            </w:r>
            <w:proofErr w:type="spellEnd"/>
            <w:r w:rsidRPr="00E26845">
              <w:rPr>
                <w:rFonts w:ascii="Times New Roman" w:eastAsia="Times New Roman" w:hAnsi="Times New Roman" w:cs="Times New Roman"/>
                <w:color w:val="000000"/>
                <w:sz w:val="24"/>
                <w:lang w:val="en-SG" w:eastAsia="en-SG"/>
              </w:rPr>
              <w:t xml:space="preserve"> </w:t>
            </w:r>
            <w:proofErr w:type="spellStart"/>
            <w:r w:rsidRPr="00E26845">
              <w:rPr>
                <w:rFonts w:ascii="Times New Roman" w:eastAsia="Times New Roman" w:hAnsi="Times New Roman" w:cs="Times New Roman"/>
                <w:color w:val="000000"/>
                <w:sz w:val="24"/>
                <w:lang w:val="en-SG" w:eastAsia="en-SG"/>
              </w:rPr>
              <w:t>anh</w:t>
            </w:r>
            <w:proofErr w:type="spellEnd"/>
            <w:r w:rsidRPr="00E26845">
              <w:rPr>
                <w:rFonts w:ascii="Times New Roman" w:eastAsia="Times New Roman" w:hAnsi="Times New Roman" w:cs="Times New Roman"/>
                <w:color w:val="000000"/>
                <w:sz w:val="24"/>
                <w:lang w:val="en-SG" w:eastAsia="en-SG"/>
              </w:rPr>
              <w:t xml:space="preserve"> Long -ĐT 0968 190 808)</w:t>
            </w:r>
          </w:p>
        </w:tc>
      </w:tr>
      <w:tr w:rsidR="00F31444" w:rsidRPr="00F31444" w:rsidTr="00FD0C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:rsidR="00F31444" w:rsidRPr="00F31444" w:rsidRDefault="00F31444" w:rsidP="00FD0C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</w:pP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Ngày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khám</w:t>
            </w:r>
            <w:proofErr w:type="spellEnd"/>
          </w:p>
        </w:tc>
        <w:tc>
          <w:tcPr>
            <w:tcW w:w="5812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F31444" w:rsidRPr="00F31444" w:rsidRDefault="00F31444" w:rsidP="00FD0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SG" w:eastAsia="en-SG"/>
              </w:rPr>
            </w:pPr>
            <w:proofErr w:type="spellStart"/>
            <w:r w:rsidRPr="00F314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SG" w:eastAsia="en-SG"/>
              </w:rPr>
              <w:t>Buổi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SG" w:eastAsia="en-SG"/>
              </w:rPr>
              <w:t>sáng</w:t>
            </w:r>
            <w:bookmarkStart w:id="0" w:name="_GoBack"/>
            <w:bookmarkEnd w:id="0"/>
            <w:proofErr w:type="spellEnd"/>
          </w:p>
        </w:tc>
        <w:tc>
          <w:tcPr>
            <w:tcW w:w="740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1444" w:rsidRPr="00F31444" w:rsidRDefault="00F31444" w:rsidP="00FD0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SG" w:eastAsia="en-SG"/>
              </w:rPr>
            </w:pPr>
            <w:proofErr w:type="spellStart"/>
            <w:r w:rsidRPr="00F314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SG" w:eastAsia="en-SG"/>
              </w:rPr>
              <w:t>Buổi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SG" w:eastAsia="en-SG"/>
              </w:rPr>
              <w:t>Chiều</w:t>
            </w:r>
            <w:proofErr w:type="spellEnd"/>
          </w:p>
        </w:tc>
      </w:tr>
      <w:tr w:rsidR="00FD0C37" w:rsidRPr="008E62DB" w:rsidTr="008E62DB">
        <w:trPr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:rsidR="000B0235" w:rsidRPr="008E62DB" w:rsidRDefault="000B0235" w:rsidP="00FD0C37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en-SG" w:eastAsia="en-SG"/>
              </w:rPr>
            </w:pPr>
          </w:p>
          <w:p w:rsidR="000B0235" w:rsidRPr="008E62DB" w:rsidRDefault="000B0235" w:rsidP="00FD0C37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en-SG" w:eastAsia="en-SG"/>
              </w:rPr>
            </w:pPr>
          </w:p>
          <w:p w:rsidR="000B0235" w:rsidRPr="008E62DB" w:rsidRDefault="000B0235" w:rsidP="00FD0C37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en-SG" w:eastAsia="en-SG"/>
              </w:rPr>
            </w:pPr>
          </w:p>
          <w:p w:rsidR="000B0235" w:rsidRPr="008E62DB" w:rsidRDefault="000B0235" w:rsidP="00FD0C37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en-SG" w:eastAsia="en-SG"/>
              </w:rPr>
            </w:pPr>
          </w:p>
          <w:p w:rsidR="00F31444" w:rsidRPr="00F31444" w:rsidRDefault="00F31444" w:rsidP="00FD0C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</w:pP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Ngày</w:t>
            </w:r>
            <w:proofErr w:type="spellEnd"/>
          </w:p>
        </w:tc>
        <w:tc>
          <w:tcPr>
            <w:tcW w:w="2864" w:type="dxa"/>
            <w:tcBorders>
              <w:top w:val="single" w:sz="4" w:space="0" w:color="auto"/>
            </w:tcBorders>
            <w:noWrap/>
            <w:hideMark/>
          </w:tcPr>
          <w:p w:rsidR="00F31444" w:rsidRPr="00F31444" w:rsidRDefault="00F31444" w:rsidP="00FD0C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</w:pP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Bảo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hiểm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xã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hội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57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</w:tcBorders>
            <w:noWrap/>
            <w:hideMark/>
          </w:tcPr>
          <w:p w:rsidR="00F31444" w:rsidRPr="00F31444" w:rsidRDefault="00F31444" w:rsidP="00FD0C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</w:pP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Kế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hoạch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57B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</w:tcBorders>
            <w:noWrap/>
            <w:hideMark/>
          </w:tcPr>
          <w:p w:rsidR="00F31444" w:rsidRPr="00F31444" w:rsidRDefault="00F31444" w:rsidP="00FD0C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</w:pP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Kiểm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toán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57A</w:t>
            </w:r>
          </w:p>
        </w:tc>
        <w:tc>
          <w:tcPr>
            <w:tcW w:w="3999" w:type="dxa"/>
            <w:gridSpan w:val="4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:rsidR="00F31444" w:rsidRPr="00F31444" w:rsidRDefault="00F31444" w:rsidP="00FD0C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</w:pP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Kinh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tế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bảo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hiểm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57A</w:t>
            </w:r>
          </w:p>
        </w:tc>
      </w:tr>
      <w:tr w:rsidR="000B0235" w:rsidRPr="008E62DB" w:rsidTr="008E6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tcBorders>
              <w:left w:val="single" w:sz="4" w:space="0" w:color="auto"/>
            </w:tcBorders>
            <w:hideMark/>
          </w:tcPr>
          <w:p w:rsidR="00F31444" w:rsidRPr="00F31444" w:rsidRDefault="00F31444" w:rsidP="00FD0C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</w:pPr>
          </w:p>
        </w:tc>
        <w:tc>
          <w:tcPr>
            <w:tcW w:w="2864" w:type="dxa"/>
            <w:noWrap/>
            <w:hideMark/>
          </w:tcPr>
          <w:p w:rsidR="00F31444" w:rsidRPr="00F31444" w:rsidRDefault="00F31444" w:rsidP="00FD0C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</w:pP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Công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nghệ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thông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tin 57A</w:t>
            </w:r>
          </w:p>
        </w:tc>
        <w:tc>
          <w:tcPr>
            <w:tcW w:w="2948" w:type="dxa"/>
            <w:gridSpan w:val="2"/>
            <w:noWrap/>
            <w:hideMark/>
          </w:tcPr>
          <w:p w:rsidR="00F31444" w:rsidRPr="00F31444" w:rsidRDefault="00F31444" w:rsidP="00FD0C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</w:pP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Kế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toán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(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Chương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trình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tiên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tiến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) 57</w:t>
            </w:r>
          </w:p>
        </w:tc>
        <w:tc>
          <w:tcPr>
            <w:tcW w:w="3401" w:type="dxa"/>
            <w:gridSpan w:val="2"/>
            <w:noWrap/>
            <w:hideMark/>
          </w:tcPr>
          <w:p w:rsidR="00F31444" w:rsidRPr="00F31444" w:rsidRDefault="00F31444" w:rsidP="00FD0C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</w:pP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Kiểm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toán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57B</w:t>
            </w:r>
          </w:p>
        </w:tc>
        <w:tc>
          <w:tcPr>
            <w:tcW w:w="3999" w:type="dxa"/>
            <w:gridSpan w:val="4"/>
            <w:tcBorders>
              <w:right w:val="single" w:sz="4" w:space="0" w:color="auto"/>
            </w:tcBorders>
            <w:noWrap/>
            <w:hideMark/>
          </w:tcPr>
          <w:p w:rsidR="00F31444" w:rsidRPr="00F31444" w:rsidRDefault="00F31444" w:rsidP="00FD0C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</w:pP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Kinh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tế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bảo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hiểm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57B</w:t>
            </w:r>
          </w:p>
        </w:tc>
      </w:tr>
      <w:tr w:rsidR="008E62DB" w:rsidRPr="008E62DB" w:rsidTr="008E62DB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tcBorders>
              <w:left w:val="single" w:sz="4" w:space="0" w:color="auto"/>
            </w:tcBorders>
            <w:hideMark/>
          </w:tcPr>
          <w:p w:rsidR="00F31444" w:rsidRPr="00F31444" w:rsidRDefault="00F31444" w:rsidP="00FD0C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</w:pPr>
          </w:p>
        </w:tc>
        <w:tc>
          <w:tcPr>
            <w:tcW w:w="2864" w:type="dxa"/>
            <w:noWrap/>
            <w:hideMark/>
          </w:tcPr>
          <w:p w:rsidR="00F31444" w:rsidRPr="00F31444" w:rsidRDefault="00F31444" w:rsidP="00FD0C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</w:pP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Công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nghệ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thông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tin 57B</w:t>
            </w:r>
          </w:p>
        </w:tc>
        <w:tc>
          <w:tcPr>
            <w:tcW w:w="2948" w:type="dxa"/>
            <w:gridSpan w:val="2"/>
            <w:noWrap/>
            <w:hideMark/>
          </w:tcPr>
          <w:p w:rsidR="00F31444" w:rsidRPr="00F31444" w:rsidRDefault="00F31444" w:rsidP="00FD0C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</w:pP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Kế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toán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tổng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hợp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57A</w:t>
            </w:r>
          </w:p>
        </w:tc>
        <w:tc>
          <w:tcPr>
            <w:tcW w:w="3401" w:type="dxa"/>
            <w:gridSpan w:val="2"/>
            <w:noWrap/>
            <w:hideMark/>
          </w:tcPr>
          <w:p w:rsidR="00F31444" w:rsidRPr="00F31444" w:rsidRDefault="00F31444" w:rsidP="00FD0C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</w:pP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Kiểm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toán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57C</w:t>
            </w:r>
          </w:p>
        </w:tc>
        <w:tc>
          <w:tcPr>
            <w:tcW w:w="3999" w:type="dxa"/>
            <w:gridSpan w:val="4"/>
            <w:tcBorders>
              <w:right w:val="single" w:sz="4" w:space="0" w:color="auto"/>
            </w:tcBorders>
            <w:noWrap/>
            <w:hideMark/>
          </w:tcPr>
          <w:p w:rsidR="00F31444" w:rsidRPr="00F31444" w:rsidRDefault="00F31444" w:rsidP="00FD0C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</w:pP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Kinh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tế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Bất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động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sản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và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Địa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chính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57</w:t>
            </w:r>
          </w:p>
        </w:tc>
      </w:tr>
      <w:tr w:rsidR="000B0235" w:rsidRPr="008E62DB" w:rsidTr="008E6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  <w:tcBorders>
              <w:left w:val="single" w:sz="4" w:space="0" w:color="auto"/>
            </w:tcBorders>
            <w:noWrap/>
            <w:hideMark/>
          </w:tcPr>
          <w:p w:rsidR="00F31444" w:rsidRPr="00F31444" w:rsidRDefault="00F31444" w:rsidP="00FD0C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</w:pPr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18/12/2018</w:t>
            </w:r>
          </w:p>
        </w:tc>
        <w:tc>
          <w:tcPr>
            <w:tcW w:w="2864" w:type="dxa"/>
            <w:noWrap/>
            <w:hideMark/>
          </w:tcPr>
          <w:p w:rsidR="00F31444" w:rsidRPr="00F31444" w:rsidRDefault="00F31444" w:rsidP="00FD0C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</w:pP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Hải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quan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57</w:t>
            </w:r>
          </w:p>
        </w:tc>
        <w:tc>
          <w:tcPr>
            <w:tcW w:w="2948" w:type="dxa"/>
            <w:gridSpan w:val="2"/>
            <w:noWrap/>
            <w:hideMark/>
          </w:tcPr>
          <w:p w:rsidR="00F31444" w:rsidRPr="00F31444" w:rsidRDefault="00F31444" w:rsidP="00FD0C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</w:pP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Kế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toán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tổng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hợp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57B</w:t>
            </w:r>
          </w:p>
        </w:tc>
        <w:tc>
          <w:tcPr>
            <w:tcW w:w="3401" w:type="dxa"/>
            <w:gridSpan w:val="2"/>
            <w:noWrap/>
            <w:hideMark/>
          </w:tcPr>
          <w:p w:rsidR="00F31444" w:rsidRPr="00F31444" w:rsidRDefault="00F31444" w:rsidP="00FD0C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</w:pP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Kinh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doanh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bất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động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sản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57</w:t>
            </w:r>
          </w:p>
        </w:tc>
        <w:tc>
          <w:tcPr>
            <w:tcW w:w="3999" w:type="dxa"/>
            <w:gridSpan w:val="4"/>
            <w:tcBorders>
              <w:right w:val="single" w:sz="4" w:space="0" w:color="auto"/>
            </w:tcBorders>
            <w:noWrap/>
            <w:hideMark/>
          </w:tcPr>
          <w:p w:rsidR="00F31444" w:rsidRPr="00F31444" w:rsidRDefault="00F31444" w:rsidP="00FD0C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</w:pP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Kinh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tế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đầu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tư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(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Chất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lượng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cao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) 57</w:t>
            </w:r>
          </w:p>
        </w:tc>
      </w:tr>
      <w:tr w:rsidR="008E62DB" w:rsidRPr="008E62DB" w:rsidTr="008E62DB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tcBorders>
              <w:left w:val="single" w:sz="4" w:space="0" w:color="auto"/>
            </w:tcBorders>
            <w:hideMark/>
          </w:tcPr>
          <w:p w:rsidR="00F31444" w:rsidRPr="00F31444" w:rsidRDefault="00F31444" w:rsidP="00FD0C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</w:pPr>
          </w:p>
        </w:tc>
        <w:tc>
          <w:tcPr>
            <w:tcW w:w="2864" w:type="dxa"/>
            <w:noWrap/>
            <w:hideMark/>
          </w:tcPr>
          <w:p w:rsidR="00F31444" w:rsidRPr="00F31444" w:rsidRDefault="00F31444" w:rsidP="00FD0C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</w:pP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Hệ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thống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thông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tin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quản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lý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57</w:t>
            </w:r>
          </w:p>
        </w:tc>
        <w:tc>
          <w:tcPr>
            <w:tcW w:w="2948" w:type="dxa"/>
            <w:gridSpan w:val="2"/>
            <w:noWrap/>
            <w:hideMark/>
          </w:tcPr>
          <w:p w:rsidR="00F31444" w:rsidRPr="00F31444" w:rsidRDefault="00F31444" w:rsidP="00FD0C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</w:pP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Kế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toán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tổng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hợp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57C</w:t>
            </w:r>
          </w:p>
        </w:tc>
        <w:tc>
          <w:tcPr>
            <w:tcW w:w="3401" w:type="dxa"/>
            <w:gridSpan w:val="2"/>
            <w:noWrap/>
            <w:hideMark/>
          </w:tcPr>
          <w:p w:rsidR="00F31444" w:rsidRPr="00F31444" w:rsidRDefault="00F31444" w:rsidP="00FD0C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</w:pP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Kinh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tế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-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Quản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lý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tài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nguyên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và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môi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trường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57</w:t>
            </w:r>
          </w:p>
        </w:tc>
        <w:tc>
          <w:tcPr>
            <w:tcW w:w="3999" w:type="dxa"/>
            <w:gridSpan w:val="4"/>
            <w:tcBorders>
              <w:right w:val="single" w:sz="4" w:space="0" w:color="auto"/>
            </w:tcBorders>
            <w:noWrap/>
            <w:hideMark/>
          </w:tcPr>
          <w:p w:rsidR="00F31444" w:rsidRPr="00F31444" w:rsidRDefault="00F31444" w:rsidP="00FD0C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</w:pP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Quản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trị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khách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sạn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(POHE) 1 K57</w:t>
            </w:r>
          </w:p>
        </w:tc>
      </w:tr>
      <w:tr w:rsidR="000B0235" w:rsidRPr="008E62DB" w:rsidTr="008E6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F31444" w:rsidRPr="00F31444" w:rsidRDefault="00F31444" w:rsidP="00FD0C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</w:pPr>
          </w:p>
        </w:tc>
        <w:tc>
          <w:tcPr>
            <w:tcW w:w="2864" w:type="dxa"/>
            <w:tcBorders>
              <w:bottom w:val="single" w:sz="4" w:space="0" w:color="auto"/>
            </w:tcBorders>
            <w:noWrap/>
            <w:hideMark/>
          </w:tcPr>
          <w:p w:rsidR="00F31444" w:rsidRPr="00F31444" w:rsidRDefault="00F31444" w:rsidP="00FD0C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</w:pP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Kế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hoạch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57A</w:t>
            </w:r>
          </w:p>
        </w:tc>
        <w:tc>
          <w:tcPr>
            <w:tcW w:w="2948" w:type="dxa"/>
            <w:gridSpan w:val="2"/>
            <w:tcBorders>
              <w:bottom w:val="single" w:sz="4" w:space="0" w:color="auto"/>
            </w:tcBorders>
            <w:noWrap/>
            <w:hideMark/>
          </w:tcPr>
          <w:p w:rsidR="00F31444" w:rsidRPr="00F31444" w:rsidRDefault="00F31444" w:rsidP="00FD0C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</w:pP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Kiểm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toán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(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Chất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lượng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cao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) 57</w:t>
            </w:r>
          </w:p>
        </w:tc>
        <w:tc>
          <w:tcPr>
            <w:tcW w:w="3401" w:type="dxa"/>
            <w:gridSpan w:val="2"/>
            <w:tcBorders>
              <w:bottom w:val="single" w:sz="4" w:space="0" w:color="auto"/>
            </w:tcBorders>
            <w:noWrap/>
            <w:hideMark/>
          </w:tcPr>
          <w:p w:rsidR="00F31444" w:rsidRPr="00F31444" w:rsidRDefault="00F31444" w:rsidP="00FD0C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</w:pPr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 </w:t>
            </w:r>
          </w:p>
        </w:tc>
        <w:tc>
          <w:tcPr>
            <w:tcW w:w="3999" w:type="dxa"/>
            <w:gridSpan w:val="4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1444" w:rsidRPr="00F31444" w:rsidRDefault="00F31444" w:rsidP="00FD0C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SG" w:eastAsia="en-SG"/>
              </w:rPr>
            </w:pPr>
            <w:proofErr w:type="spellStart"/>
            <w:r w:rsidRPr="00F31444">
              <w:rPr>
                <w:rFonts w:ascii="Times New Roman" w:eastAsia="Times New Roman" w:hAnsi="Times New Roman" w:cs="Times New Roman"/>
                <w:sz w:val="24"/>
                <w:szCs w:val="24"/>
                <w:lang w:val="en-SG" w:eastAsia="en-SG"/>
              </w:rPr>
              <w:t>Quản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sz w:val="24"/>
                <w:szCs w:val="24"/>
                <w:lang w:val="en-SG" w:eastAsia="en-SG"/>
              </w:rPr>
              <w:t>lý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sz w:val="24"/>
                <w:szCs w:val="24"/>
                <w:lang w:val="en-SG" w:eastAsia="en-SG"/>
              </w:rPr>
              <w:t>công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sz w:val="24"/>
                <w:szCs w:val="24"/>
                <w:lang w:val="en-SG" w:eastAsia="en-SG"/>
              </w:rPr>
              <w:t>và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sz w:val="24"/>
                <w:szCs w:val="24"/>
                <w:lang w:val="en-SG" w:eastAsia="en-SG"/>
              </w:rPr>
              <w:t>chính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sz w:val="24"/>
                <w:szCs w:val="24"/>
                <w:lang w:val="en-SG" w:eastAsia="en-SG"/>
              </w:rPr>
              <w:t>sách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sz w:val="24"/>
                <w:szCs w:val="24"/>
                <w:lang w:val="en-SG" w:eastAsia="en-SG"/>
              </w:rPr>
              <w:t xml:space="preserve"> (E-PMP) K1</w:t>
            </w:r>
          </w:p>
        </w:tc>
      </w:tr>
      <w:tr w:rsidR="008E62DB" w:rsidRPr="008E62DB" w:rsidTr="008E62DB">
        <w:trPr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:rsidR="000B0235" w:rsidRPr="008E62DB" w:rsidRDefault="000B0235" w:rsidP="00FD0C37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en-SG" w:eastAsia="en-SG"/>
              </w:rPr>
            </w:pPr>
          </w:p>
          <w:p w:rsidR="000B0235" w:rsidRPr="008E62DB" w:rsidRDefault="000B0235" w:rsidP="00FD0C37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en-SG" w:eastAsia="en-SG"/>
              </w:rPr>
            </w:pPr>
          </w:p>
          <w:p w:rsidR="000B0235" w:rsidRPr="008E62DB" w:rsidRDefault="000B0235" w:rsidP="00FD0C37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en-SG" w:eastAsia="en-SG"/>
              </w:rPr>
            </w:pPr>
          </w:p>
          <w:p w:rsidR="000B0235" w:rsidRPr="008E62DB" w:rsidRDefault="000B0235" w:rsidP="00FD0C37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en-SG" w:eastAsia="en-SG"/>
              </w:rPr>
            </w:pPr>
          </w:p>
          <w:p w:rsidR="000B0235" w:rsidRPr="008E62DB" w:rsidRDefault="000B0235" w:rsidP="00FD0C37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en-SG" w:eastAsia="en-SG"/>
              </w:rPr>
            </w:pPr>
          </w:p>
          <w:p w:rsidR="00F31444" w:rsidRPr="00F31444" w:rsidRDefault="00F31444" w:rsidP="00FD0C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</w:pP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Ngày</w:t>
            </w:r>
            <w:proofErr w:type="spellEnd"/>
          </w:p>
        </w:tc>
        <w:tc>
          <w:tcPr>
            <w:tcW w:w="2864" w:type="dxa"/>
            <w:tcBorders>
              <w:top w:val="single" w:sz="4" w:space="0" w:color="auto"/>
            </w:tcBorders>
            <w:noWrap/>
            <w:hideMark/>
          </w:tcPr>
          <w:p w:rsidR="00F31444" w:rsidRPr="00F31444" w:rsidRDefault="00F31444" w:rsidP="00FD0C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</w:pP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Kinh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tế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và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quản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lý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đô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thị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57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</w:tcBorders>
            <w:noWrap/>
            <w:hideMark/>
          </w:tcPr>
          <w:p w:rsidR="00F31444" w:rsidRPr="00F31444" w:rsidRDefault="00F31444" w:rsidP="00FD0C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</w:pP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Kinh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tế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phát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triển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57B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</w:tcBorders>
            <w:noWrap/>
            <w:hideMark/>
          </w:tcPr>
          <w:p w:rsidR="00F31444" w:rsidRPr="00F31444" w:rsidRDefault="00F31444" w:rsidP="00FD0C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</w:pP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Kinh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tế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và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Quản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lý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nguồn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nhân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lực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57</w:t>
            </w:r>
          </w:p>
        </w:tc>
        <w:tc>
          <w:tcPr>
            <w:tcW w:w="3999" w:type="dxa"/>
            <w:gridSpan w:val="4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:rsidR="00F31444" w:rsidRPr="00F31444" w:rsidRDefault="00F31444" w:rsidP="00FD0C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</w:pP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Ngân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hàng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57A</w:t>
            </w:r>
          </w:p>
        </w:tc>
      </w:tr>
      <w:tr w:rsidR="00F0606E" w:rsidRPr="008E62DB" w:rsidTr="008E6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tcBorders>
              <w:left w:val="single" w:sz="4" w:space="0" w:color="auto"/>
            </w:tcBorders>
            <w:hideMark/>
          </w:tcPr>
          <w:p w:rsidR="00F31444" w:rsidRPr="00F31444" w:rsidRDefault="00F31444" w:rsidP="00FD0C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</w:pPr>
          </w:p>
        </w:tc>
        <w:tc>
          <w:tcPr>
            <w:tcW w:w="2864" w:type="dxa"/>
            <w:noWrap/>
            <w:hideMark/>
          </w:tcPr>
          <w:p w:rsidR="00F31444" w:rsidRPr="00F31444" w:rsidRDefault="00F31444" w:rsidP="00FD0C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</w:pP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Kinh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tế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tài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nguyên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57</w:t>
            </w:r>
          </w:p>
        </w:tc>
        <w:tc>
          <w:tcPr>
            <w:tcW w:w="2948" w:type="dxa"/>
            <w:gridSpan w:val="2"/>
            <w:noWrap/>
            <w:hideMark/>
          </w:tcPr>
          <w:p w:rsidR="00F31444" w:rsidRPr="00F31444" w:rsidRDefault="00F31444" w:rsidP="00FD0C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</w:pP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Kinh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tế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nông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nghiệp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và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PTNT 57</w:t>
            </w:r>
          </w:p>
        </w:tc>
        <w:tc>
          <w:tcPr>
            <w:tcW w:w="3401" w:type="dxa"/>
            <w:gridSpan w:val="2"/>
            <w:noWrap/>
            <w:hideMark/>
          </w:tcPr>
          <w:p w:rsidR="00F31444" w:rsidRPr="00F31444" w:rsidRDefault="00F31444" w:rsidP="00FD0C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</w:pP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Luật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kinh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doanh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(POHE) 1 K57</w:t>
            </w:r>
          </w:p>
        </w:tc>
        <w:tc>
          <w:tcPr>
            <w:tcW w:w="3999" w:type="dxa"/>
            <w:gridSpan w:val="4"/>
            <w:tcBorders>
              <w:right w:val="single" w:sz="4" w:space="0" w:color="auto"/>
            </w:tcBorders>
            <w:noWrap/>
            <w:hideMark/>
          </w:tcPr>
          <w:p w:rsidR="00F31444" w:rsidRPr="00F31444" w:rsidRDefault="00F31444" w:rsidP="00FD0C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</w:pP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Ngân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hàng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57B</w:t>
            </w:r>
          </w:p>
        </w:tc>
      </w:tr>
      <w:tr w:rsidR="00F31444" w:rsidRPr="008E62DB" w:rsidTr="008E62DB">
        <w:trPr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tcBorders>
              <w:left w:val="single" w:sz="4" w:space="0" w:color="auto"/>
            </w:tcBorders>
            <w:hideMark/>
          </w:tcPr>
          <w:p w:rsidR="00F31444" w:rsidRPr="00F31444" w:rsidRDefault="00F31444" w:rsidP="00FD0C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</w:pPr>
          </w:p>
        </w:tc>
        <w:tc>
          <w:tcPr>
            <w:tcW w:w="2864" w:type="dxa"/>
            <w:noWrap/>
            <w:hideMark/>
          </w:tcPr>
          <w:p w:rsidR="00F31444" w:rsidRPr="00F31444" w:rsidRDefault="00F31444" w:rsidP="00FD0C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</w:pP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Kinh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tế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quốc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tế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57A</w:t>
            </w:r>
          </w:p>
        </w:tc>
        <w:tc>
          <w:tcPr>
            <w:tcW w:w="2948" w:type="dxa"/>
            <w:gridSpan w:val="2"/>
            <w:noWrap/>
            <w:hideMark/>
          </w:tcPr>
          <w:p w:rsidR="00F31444" w:rsidRPr="00F31444" w:rsidRDefault="00F31444" w:rsidP="00FD0C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</w:pP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Kinh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tế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học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57</w:t>
            </w:r>
          </w:p>
        </w:tc>
        <w:tc>
          <w:tcPr>
            <w:tcW w:w="3401" w:type="dxa"/>
            <w:gridSpan w:val="2"/>
            <w:noWrap/>
            <w:hideMark/>
          </w:tcPr>
          <w:p w:rsidR="00F31444" w:rsidRPr="00F31444" w:rsidRDefault="00F31444" w:rsidP="00FD0C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</w:pP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Luật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kinh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doanh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quốc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tế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57</w:t>
            </w:r>
          </w:p>
        </w:tc>
        <w:tc>
          <w:tcPr>
            <w:tcW w:w="3999" w:type="dxa"/>
            <w:gridSpan w:val="4"/>
            <w:tcBorders>
              <w:right w:val="single" w:sz="4" w:space="0" w:color="auto"/>
            </w:tcBorders>
            <w:noWrap/>
            <w:hideMark/>
          </w:tcPr>
          <w:p w:rsidR="00F31444" w:rsidRPr="00F31444" w:rsidRDefault="00F31444" w:rsidP="00FD0C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</w:pP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Tài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chính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doanh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nghiệp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57A</w:t>
            </w:r>
          </w:p>
        </w:tc>
      </w:tr>
      <w:tr w:rsidR="00F0606E" w:rsidRPr="008E62DB" w:rsidTr="008E6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  <w:tcBorders>
              <w:left w:val="single" w:sz="4" w:space="0" w:color="auto"/>
            </w:tcBorders>
            <w:noWrap/>
            <w:hideMark/>
          </w:tcPr>
          <w:p w:rsidR="00F31444" w:rsidRPr="00F31444" w:rsidRDefault="00F31444" w:rsidP="00FD0C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</w:pPr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19/12/2018</w:t>
            </w:r>
          </w:p>
        </w:tc>
        <w:tc>
          <w:tcPr>
            <w:tcW w:w="2864" w:type="dxa"/>
            <w:noWrap/>
            <w:hideMark/>
          </w:tcPr>
          <w:p w:rsidR="00F31444" w:rsidRPr="00F31444" w:rsidRDefault="00F31444" w:rsidP="00FD0C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</w:pP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Kinh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tế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quốc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tế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57B</w:t>
            </w:r>
          </w:p>
        </w:tc>
        <w:tc>
          <w:tcPr>
            <w:tcW w:w="2948" w:type="dxa"/>
            <w:gridSpan w:val="2"/>
            <w:noWrap/>
            <w:hideMark/>
          </w:tcPr>
          <w:p w:rsidR="00F31444" w:rsidRPr="00F31444" w:rsidRDefault="00F31444" w:rsidP="00FD0C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</w:pP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Kinh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tế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đầu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tư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57A</w:t>
            </w:r>
          </w:p>
        </w:tc>
        <w:tc>
          <w:tcPr>
            <w:tcW w:w="3401" w:type="dxa"/>
            <w:gridSpan w:val="2"/>
            <w:noWrap/>
            <w:hideMark/>
          </w:tcPr>
          <w:p w:rsidR="00F31444" w:rsidRPr="00F31444" w:rsidRDefault="00F31444" w:rsidP="00FD0C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</w:pP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Luật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kinh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doanh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57</w:t>
            </w:r>
          </w:p>
        </w:tc>
        <w:tc>
          <w:tcPr>
            <w:tcW w:w="3999" w:type="dxa"/>
            <w:gridSpan w:val="4"/>
            <w:tcBorders>
              <w:right w:val="single" w:sz="4" w:space="0" w:color="auto"/>
            </w:tcBorders>
            <w:noWrap/>
            <w:hideMark/>
          </w:tcPr>
          <w:p w:rsidR="00F31444" w:rsidRPr="00F31444" w:rsidRDefault="00F31444" w:rsidP="00FD0C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</w:pP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Tài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chính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doanh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nghiệp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57B</w:t>
            </w:r>
          </w:p>
        </w:tc>
      </w:tr>
      <w:tr w:rsidR="00F31444" w:rsidRPr="008E62DB" w:rsidTr="008E62DB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tcBorders>
              <w:left w:val="single" w:sz="4" w:space="0" w:color="auto"/>
            </w:tcBorders>
            <w:hideMark/>
          </w:tcPr>
          <w:p w:rsidR="00F31444" w:rsidRPr="00F31444" w:rsidRDefault="00F31444" w:rsidP="00FD0C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</w:pPr>
          </w:p>
        </w:tc>
        <w:tc>
          <w:tcPr>
            <w:tcW w:w="2864" w:type="dxa"/>
            <w:noWrap/>
            <w:hideMark/>
          </w:tcPr>
          <w:p w:rsidR="00F31444" w:rsidRPr="00F31444" w:rsidRDefault="00F31444" w:rsidP="00FD0C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</w:pP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Kinh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tế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phát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triển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57A</w:t>
            </w:r>
          </w:p>
        </w:tc>
        <w:tc>
          <w:tcPr>
            <w:tcW w:w="2948" w:type="dxa"/>
            <w:gridSpan w:val="2"/>
            <w:noWrap/>
            <w:hideMark/>
          </w:tcPr>
          <w:p w:rsidR="00F31444" w:rsidRPr="00F31444" w:rsidRDefault="00F31444" w:rsidP="00FD0C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</w:pP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Kinh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tế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đầu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tư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57B</w:t>
            </w:r>
          </w:p>
        </w:tc>
        <w:tc>
          <w:tcPr>
            <w:tcW w:w="3401" w:type="dxa"/>
            <w:gridSpan w:val="2"/>
            <w:noWrap/>
            <w:hideMark/>
          </w:tcPr>
          <w:p w:rsidR="00F31444" w:rsidRPr="00F31444" w:rsidRDefault="00F31444" w:rsidP="00FD0C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</w:pP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Ngân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hàng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(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Chất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lượng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cao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) 57</w:t>
            </w:r>
          </w:p>
        </w:tc>
        <w:tc>
          <w:tcPr>
            <w:tcW w:w="3999" w:type="dxa"/>
            <w:gridSpan w:val="4"/>
            <w:tcBorders>
              <w:right w:val="single" w:sz="4" w:space="0" w:color="auto"/>
            </w:tcBorders>
            <w:noWrap/>
            <w:hideMark/>
          </w:tcPr>
          <w:p w:rsidR="00F31444" w:rsidRPr="00F31444" w:rsidRDefault="00F31444" w:rsidP="00FD0C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</w:pPr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 </w:t>
            </w:r>
          </w:p>
        </w:tc>
      </w:tr>
      <w:tr w:rsidR="000B0235" w:rsidRPr="008E62DB" w:rsidTr="008E6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F31444" w:rsidRPr="00F31444" w:rsidRDefault="00F31444" w:rsidP="00FD0C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</w:pPr>
          </w:p>
        </w:tc>
        <w:tc>
          <w:tcPr>
            <w:tcW w:w="2864" w:type="dxa"/>
            <w:tcBorders>
              <w:bottom w:val="single" w:sz="4" w:space="0" w:color="auto"/>
            </w:tcBorders>
            <w:noWrap/>
            <w:hideMark/>
          </w:tcPr>
          <w:p w:rsidR="00F31444" w:rsidRPr="00F31444" w:rsidRDefault="00F31444" w:rsidP="00FD0C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</w:pPr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 </w:t>
            </w:r>
          </w:p>
        </w:tc>
        <w:tc>
          <w:tcPr>
            <w:tcW w:w="2948" w:type="dxa"/>
            <w:gridSpan w:val="2"/>
            <w:tcBorders>
              <w:bottom w:val="single" w:sz="4" w:space="0" w:color="auto"/>
            </w:tcBorders>
            <w:noWrap/>
            <w:hideMark/>
          </w:tcPr>
          <w:p w:rsidR="00F31444" w:rsidRPr="00F31444" w:rsidRDefault="00F31444" w:rsidP="00FD0C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</w:pP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Kinh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tế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đầu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tư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57C</w:t>
            </w:r>
          </w:p>
        </w:tc>
        <w:tc>
          <w:tcPr>
            <w:tcW w:w="3401" w:type="dxa"/>
            <w:gridSpan w:val="2"/>
            <w:tcBorders>
              <w:bottom w:val="single" w:sz="4" w:space="0" w:color="auto"/>
            </w:tcBorders>
            <w:noWrap/>
            <w:hideMark/>
          </w:tcPr>
          <w:p w:rsidR="00F31444" w:rsidRPr="00F31444" w:rsidRDefault="00F31444" w:rsidP="00FD0C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</w:pPr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 </w:t>
            </w:r>
          </w:p>
        </w:tc>
        <w:tc>
          <w:tcPr>
            <w:tcW w:w="3999" w:type="dxa"/>
            <w:gridSpan w:val="4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1444" w:rsidRPr="00F31444" w:rsidRDefault="00F31444" w:rsidP="00FD0C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</w:pPr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 </w:t>
            </w:r>
          </w:p>
        </w:tc>
      </w:tr>
      <w:tr w:rsidR="00F31444" w:rsidRPr="008E62DB" w:rsidTr="008E62DB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:rsidR="000B0235" w:rsidRPr="008E62DB" w:rsidRDefault="000B0235" w:rsidP="00FD0C37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en-SG" w:eastAsia="en-SG"/>
              </w:rPr>
            </w:pPr>
          </w:p>
          <w:p w:rsidR="000B0235" w:rsidRPr="008E62DB" w:rsidRDefault="000B0235" w:rsidP="00FD0C37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en-SG" w:eastAsia="en-SG"/>
              </w:rPr>
            </w:pPr>
          </w:p>
          <w:p w:rsidR="000B0235" w:rsidRPr="008E62DB" w:rsidRDefault="000B0235" w:rsidP="00FD0C37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en-SG" w:eastAsia="en-SG"/>
              </w:rPr>
            </w:pPr>
          </w:p>
          <w:p w:rsidR="000B0235" w:rsidRPr="008E62DB" w:rsidRDefault="000B0235" w:rsidP="00FD0C37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en-SG" w:eastAsia="en-SG"/>
              </w:rPr>
            </w:pPr>
          </w:p>
          <w:p w:rsidR="000B0235" w:rsidRPr="008E62DB" w:rsidRDefault="000B0235" w:rsidP="00FD0C37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en-SG" w:eastAsia="en-SG"/>
              </w:rPr>
            </w:pPr>
          </w:p>
          <w:p w:rsidR="00F31444" w:rsidRPr="00F31444" w:rsidRDefault="00F31444" w:rsidP="00FD0C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</w:pP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Ngày</w:t>
            </w:r>
            <w:proofErr w:type="spellEnd"/>
          </w:p>
        </w:tc>
        <w:tc>
          <w:tcPr>
            <w:tcW w:w="2864" w:type="dxa"/>
            <w:tcBorders>
              <w:top w:val="single" w:sz="4" w:space="0" w:color="auto"/>
            </w:tcBorders>
            <w:noWrap/>
            <w:hideMark/>
          </w:tcPr>
          <w:p w:rsidR="00F31444" w:rsidRPr="00F31444" w:rsidRDefault="00F31444" w:rsidP="00FD0C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</w:pPr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QTKD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Quốc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tế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57A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</w:tcBorders>
            <w:noWrap/>
            <w:hideMark/>
          </w:tcPr>
          <w:p w:rsidR="00F31444" w:rsidRPr="00F31444" w:rsidRDefault="00F31444" w:rsidP="00FD0C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</w:pP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Quản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lý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kinh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tế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57B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</w:tcBorders>
            <w:noWrap/>
            <w:hideMark/>
          </w:tcPr>
          <w:p w:rsidR="00F31444" w:rsidRPr="00F31444" w:rsidRDefault="00F31444" w:rsidP="00FD0C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</w:pP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Quản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trị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doanh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nghiệp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57B</w:t>
            </w:r>
          </w:p>
        </w:tc>
        <w:tc>
          <w:tcPr>
            <w:tcW w:w="3999" w:type="dxa"/>
            <w:gridSpan w:val="4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:rsidR="00F31444" w:rsidRPr="00F31444" w:rsidRDefault="00F31444" w:rsidP="00FD0C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</w:pP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Quản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trị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kinh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doanh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thương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mại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(POHE) 1 K57</w:t>
            </w:r>
          </w:p>
        </w:tc>
      </w:tr>
      <w:tr w:rsidR="00FD0C37" w:rsidRPr="008E62DB" w:rsidTr="008E6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tcBorders>
              <w:left w:val="single" w:sz="4" w:space="0" w:color="auto"/>
            </w:tcBorders>
            <w:hideMark/>
          </w:tcPr>
          <w:p w:rsidR="00F31444" w:rsidRPr="00F31444" w:rsidRDefault="00F31444" w:rsidP="00FD0C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</w:pPr>
          </w:p>
        </w:tc>
        <w:tc>
          <w:tcPr>
            <w:tcW w:w="2864" w:type="dxa"/>
            <w:noWrap/>
            <w:hideMark/>
          </w:tcPr>
          <w:p w:rsidR="00F31444" w:rsidRPr="00F31444" w:rsidRDefault="00F31444" w:rsidP="00FD0C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</w:pPr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QTKD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Quốc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tế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57B</w:t>
            </w:r>
          </w:p>
        </w:tc>
        <w:tc>
          <w:tcPr>
            <w:tcW w:w="2948" w:type="dxa"/>
            <w:gridSpan w:val="2"/>
            <w:noWrap/>
            <w:hideMark/>
          </w:tcPr>
          <w:p w:rsidR="00F31444" w:rsidRPr="00F31444" w:rsidRDefault="00F31444" w:rsidP="00FD0C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</w:pP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Quản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trị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bán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hàng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57</w:t>
            </w:r>
          </w:p>
        </w:tc>
        <w:tc>
          <w:tcPr>
            <w:tcW w:w="3401" w:type="dxa"/>
            <w:gridSpan w:val="2"/>
            <w:noWrap/>
            <w:hideMark/>
          </w:tcPr>
          <w:p w:rsidR="00F31444" w:rsidRPr="00F31444" w:rsidRDefault="00F31444" w:rsidP="00FD0C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</w:pP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Quản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trị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Du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lịch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57</w:t>
            </w:r>
          </w:p>
        </w:tc>
        <w:tc>
          <w:tcPr>
            <w:tcW w:w="3999" w:type="dxa"/>
            <w:gridSpan w:val="4"/>
            <w:tcBorders>
              <w:right w:val="single" w:sz="4" w:space="0" w:color="auto"/>
            </w:tcBorders>
            <w:noWrap/>
            <w:hideMark/>
          </w:tcPr>
          <w:p w:rsidR="00F31444" w:rsidRPr="00F31444" w:rsidRDefault="00F31444" w:rsidP="00FD0C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</w:pP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Quản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trị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kinh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doanh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tiếng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Anh (E-BBA) 1 K57</w:t>
            </w:r>
          </w:p>
        </w:tc>
      </w:tr>
      <w:tr w:rsidR="00F31444" w:rsidRPr="008E62DB" w:rsidTr="008E62DB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tcBorders>
              <w:left w:val="single" w:sz="4" w:space="0" w:color="auto"/>
            </w:tcBorders>
            <w:hideMark/>
          </w:tcPr>
          <w:p w:rsidR="00F31444" w:rsidRPr="00F31444" w:rsidRDefault="00F31444" w:rsidP="00FD0C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</w:pPr>
          </w:p>
        </w:tc>
        <w:tc>
          <w:tcPr>
            <w:tcW w:w="2864" w:type="dxa"/>
            <w:noWrap/>
            <w:hideMark/>
          </w:tcPr>
          <w:p w:rsidR="00F31444" w:rsidRPr="00F31444" w:rsidRDefault="00F31444" w:rsidP="00FD0C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</w:pPr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QTKD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Thương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mại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57A</w:t>
            </w:r>
          </w:p>
        </w:tc>
        <w:tc>
          <w:tcPr>
            <w:tcW w:w="2948" w:type="dxa"/>
            <w:gridSpan w:val="2"/>
            <w:noWrap/>
            <w:hideMark/>
          </w:tcPr>
          <w:p w:rsidR="00F31444" w:rsidRPr="00F31444" w:rsidRDefault="00F31444" w:rsidP="00FD0C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</w:pP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Quản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trị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chất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lượng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57</w:t>
            </w:r>
          </w:p>
        </w:tc>
        <w:tc>
          <w:tcPr>
            <w:tcW w:w="3401" w:type="dxa"/>
            <w:gridSpan w:val="2"/>
            <w:noWrap/>
            <w:hideMark/>
          </w:tcPr>
          <w:p w:rsidR="00F31444" w:rsidRPr="00F31444" w:rsidRDefault="00F31444" w:rsidP="00FD0C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</w:pP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Quản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trị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khách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sạn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57</w:t>
            </w:r>
          </w:p>
        </w:tc>
        <w:tc>
          <w:tcPr>
            <w:tcW w:w="3999" w:type="dxa"/>
            <w:gridSpan w:val="4"/>
            <w:tcBorders>
              <w:right w:val="single" w:sz="4" w:space="0" w:color="auto"/>
            </w:tcBorders>
            <w:noWrap/>
            <w:hideMark/>
          </w:tcPr>
          <w:p w:rsidR="00F31444" w:rsidRPr="00F31444" w:rsidRDefault="00F31444" w:rsidP="00FD0C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</w:pP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Thống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kê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kinh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tế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xã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hội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57</w:t>
            </w:r>
          </w:p>
        </w:tc>
      </w:tr>
      <w:tr w:rsidR="00F0606E" w:rsidRPr="008E62DB" w:rsidTr="008E6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  <w:tcBorders>
              <w:left w:val="single" w:sz="4" w:space="0" w:color="auto"/>
            </w:tcBorders>
            <w:noWrap/>
            <w:hideMark/>
          </w:tcPr>
          <w:p w:rsidR="000B0235" w:rsidRPr="008E62DB" w:rsidRDefault="00F31444" w:rsidP="00FD0C37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en-SG" w:eastAsia="en-SG"/>
              </w:rPr>
            </w:pPr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20/12/2018</w:t>
            </w:r>
          </w:p>
          <w:p w:rsidR="00F31444" w:rsidRPr="008E62DB" w:rsidRDefault="00F31444" w:rsidP="00FD0C3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2864" w:type="dxa"/>
            <w:tcBorders>
              <w:bottom w:val="nil"/>
            </w:tcBorders>
            <w:noWrap/>
            <w:hideMark/>
          </w:tcPr>
          <w:p w:rsidR="00F31444" w:rsidRPr="00F31444" w:rsidRDefault="00F31444" w:rsidP="00FD0C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</w:pPr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QTKD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Thương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mại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57B</w:t>
            </w:r>
          </w:p>
        </w:tc>
        <w:tc>
          <w:tcPr>
            <w:tcW w:w="2948" w:type="dxa"/>
            <w:gridSpan w:val="2"/>
            <w:tcBorders>
              <w:bottom w:val="nil"/>
            </w:tcBorders>
            <w:noWrap/>
            <w:hideMark/>
          </w:tcPr>
          <w:p w:rsidR="00F31444" w:rsidRPr="00F31444" w:rsidRDefault="00F31444" w:rsidP="00FD0C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</w:pP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Quản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trị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Dịch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vụ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Du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lịch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và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Lữ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hành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(POHE) 1 K57</w:t>
            </w:r>
          </w:p>
        </w:tc>
        <w:tc>
          <w:tcPr>
            <w:tcW w:w="3401" w:type="dxa"/>
            <w:gridSpan w:val="2"/>
            <w:tcBorders>
              <w:bottom w:val="nil"/>
            </w:tcBorders>
            <w:noWrap/>
            <w:hideMark/>
          </w:tcPr>
          <w:p w:rsidR="00F31444" w:rsidRPr="00F31444" w:rsidRDefault="00F31444" w:rsidP="00FD0C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</w:pP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Quản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trị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kinh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doanh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quốc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tế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(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Chất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lượng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cao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) 57</w:t>
            </w:r>
          </w:p>
        </w:tc>
        <w:tc>
          <w:tcPr>
            <w:tcW w:w="3999" w:type="dxa"/>
            <w:gridSpan w:val="4"/>
            <w:tcBorders>
              <w:bottom w:val="nil"/>
              <w:right w:val="single" w:sz="4" w:space="0" w:color="auto"/>
            </w:tcBorders>
            <w:noWrap/>
            <w:hideMark/>
          </w:tcPr>
          <w:p w:rsidR="00F31444" w:rsidRPr="00F31444" w:rsidRDefault="00F31444" w:rsidP="00FD0C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</w:pP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Thương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mại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quốc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tế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57</w:t>
            </w:r>
          </w:p>
        </w:tc>
      </w:tr>
      <w:tr w:rsidR="00FD0C37" w:rsidRPr="008E62DB" w:rsidTr="008E62DB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31444" w:rsidRPr="00F31444" w:rsidRDefault="00F31444" w:rsidP="00FD0C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31444" w:rsidRPr="00F31444" w:rsidRDefault="00F31444" w:rsidP="00FD0C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</w:pP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Quản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lý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công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57</w:t>
            </w:r>
          </w:p>
        </w:tc>
        <w:tc>
          <w:tcPr>
            <w:tcW w:w="29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31444" w:rsidRPr="00F31444" w:rsidRDefault="00F31444" w:rsidP="00FD0C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</w:pP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Quản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trị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doanh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nghiệp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(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Chất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lượng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cao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) 57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31444" w:rsidRPr="00F31444" w:rsidRDefault="00F31444" w:rsidP="00FD0C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</w:pPr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 </w:t>
            </w:r>
          </w:p>
        </w:tc>
        <w:tc>
          <w:tcPr>
            <w:tcW w:w="399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F31444" w:rsidRPr="00F31444" w:rsidRDefault="00F31444" w:rsidP="00FD0C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</w:pPr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 </w:t>
            </w:r>
          </w:p>
        </w:tc>
      </w:tr>
      <w:tr w:rsidR="000B0235" w:rsidRPr="008E62DB" w:rsidTr="008E6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31444" w:rsidRPr="00F31444" w:rsidRDefault="00F31444" w:rsidP="00FD0C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F31444" w:rsidRPr="00F31444" w:rsidRDefault="00F31444" w:rsidP="00FD0C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</w:pP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Quản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lý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kinh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tế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57A</w:t>
            </w:r>
          </w:p>
        </w:tc>
        <w:tc>
          <w:tcPr>
            <w:tcW w:w="29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F31444" w:rsidRPr="00F31444" w:rsidRDefault="00F31444" w:rsidP="00FD0C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</w:pP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Quản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trị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doanh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nghiệp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57A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F31444" w:rsidRPr="00F31444" w:rsidRDefault="00F31444" w:rsidP="00FD0C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</w:pPr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 </w:t>
            </w:r>
          </w:p>
        </w:tc>
        <w:tc>
          <w:tcPr>
            <w:tcW w:w="39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1444" w:rsidRPr="00F31444" w:rsidRDefault="00F31444" w:rsidP="00FD0C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</w:pPr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 </w:t>
            </w:r>
          </w:p>
        </w:tc>
      </w:tr>
      <w:tr w:rsidR="008E62DB" w:rsidRPr="008E62DB" w:rsidTr="008E62DB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:rsidR="000B0235" w:rsidRPr="008E62DB" w:rsidRDefault="000B0235" w:rsidP="00FD0C37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en-SG" w:eastAsia="en-SG"/>
              </w:rPr>
            </w:pPr>
          </w:p>
          <w:p w:rsidR="000B0235" w:rsidRPr="008E62DB" w:rsidRDefault="000B0235" w:rsidP="00FD0C37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en-SG" w:eastAsia="en-SG"/>
              </w:rPr>
            </w:pPr>
          </w:p>
          <w:p w:rsidR="000B0235" w:rsidRPr="008E62DB" w:rsidRDefault="000B0235" w:rsidP="00FD0C37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en-SG" w:eastAsia="en-SG"/>
              </w:rPr>
            </w:pPr>
          </w:p>
          <w:p w:rsidR="000B0235" w:rsidRPr="008E62DB" w:rsidRDefault="000B0235" w:rsidP="00FD0C37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en-SG" w:eastAsia="en-SG"/>
              </w:rPr>
            </w:pPr>
          </w:p>
          <w:p w:rsidR="000B0235" w:rsidRPr="008E62DB" w:rsidRDefault="000B0235" w:rsidP="00FD0C37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en-SG" w:eastAsia="en-SG"/>
              </w:rPr>
            </w:pPr>
          </w:p>
          <w:p w:rsidR="00F31444" w:rsidRPr="00F31444" w:rsidRDefault="00F31444" w:rsidP="00FD0C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</w:pP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Ngày</w:t>
            </w:r>
            <w:proofErr w:type="spellEnd"/>
          </w:p>
        </w:tc>
        <w:tc>
          <w:tcPr>
            <w:tcW w:w="2864" w:type="dxa"/>
            <w:tcBorders>
              <w:top w:val="single" w:sz="4" w:space="0" w:color="auto"/>
            </w:tcBorders>
            <w:noWrap/>
            <w:hideMark/>
          </w:tcPr>
          <w:p w:rsidR="00F31444" w:rsidRPr="00F31444" w:rsidRDefault="00F31444" w:rsidP="00FD0C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</w:pP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Quản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trị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kinh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doanh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Tổng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hợp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57A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</w:tcBorders>
            <w:noWrap/>
            <w:hideMark/>
          </w:tcPr>
          <w:p w:rsidR="00F31444" w:rsidRPr="00F31444" w:rsidRDefault="00F31444" w:rsidP="00FD0C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</w:pP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Quản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trị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nhân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lực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57A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</w:tcBorders>
            <w:noWrap/>
            <w:hideMark/>
          </w:tcPr>
          <w:p w:rsidR="00F31444" w:rsidRPr="00F31444" w:rsidRDefault="00F31444" w:rsidP="00FD0C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</w:pP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Tài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chính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quốc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tế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57</w:t>
            </w:r>
          </w:p>
        </w:tc>
        <w:tc>
          <w:tcPr>
            <w:tcW w:w="3999" w:type="dxa"/>
            <w:gridSpan w:val="4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:rsidR="00F31444" w:rsidRPr="00F31444" w:rsidRDefault="00F31444" w:rsidP="00FD0C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</w:pPr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Tin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học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kinh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tế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57</w:t>
            </w:r>
          </w:p>
        </w:tc>
      </w:tr>
      <w:tr w:rsidR="00FD0C37" w:rsidRPr="008E62DB" w:rsidTr="008E6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tcBorders>
              <w:left w:val="single" w:sz="4" w:space="0" w:color="auto"/>
            </w:tcBorders>
            <w:hideMark/>
          </w:tcPr>
          <w:p w:rsidR="00F31444" w:rsidRPr="00F31444" w:rsidRDefault="00F31444" w:rsidP="00FD0C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</w:pPr>
          </w:p>
        </w:tc>
        <w:tc>
          <w:tcPr>
            <w:tcW w:w="2864" w:type="dxa"/>
            <w:noWrap/>
            <w:hideMark/>
          </w:tcPr>
          <w:p w:rsidR="00F31444" w:rsidRPr="00F31444" w:rsidRDefault="00F31444" w:rsidP="00FD0C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</w:pP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Quản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trị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kinh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doanh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Tổng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hợp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57B</w:t>
            </w:r>
          </w:p>
        </w:tc>
        <w:tc>
          <w:tcPr>
            <w:tcW w:w="2948" w:type="dxa"/>
            <w:gridSpan w:val="2"/>
            <w:noWrap/>
            <w:hideMark/>
          </w:tcPr>
          <w:p w:rsidR="00F31444" w:rsidRPr="00F31444" w:rsidRDefault="00F31444" w:rsidP="00FD0C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</w:pP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Quản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trị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nhân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lực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57B</w:t>
            </w:r>
          </w:p>
        </w:tc>
        <w:tc>
          <w:tcPr>
            <w:tcW w:w="3401" w:type="dxa"/>
            <w:gridSpan w:val="2"/>
            <w:noWrap/>
            <w:hideMark/>
          </w:tcPr>
          <w:p w:rsidR="00F31444" w:rsidRPr="00F31444" w:rsidRDefault="00F31444" w:rsidP="00FD0C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</w:pP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Thẩm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định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giá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57</w:t>
            </w:r>
          </w:p>
        </w:tc>
        <w:tc>
          <w:tcPr>
            <w:tcW w:w="3999" w:type="dxa"/>
            <w:gridSpan w:val="4"/>
            <w:tcBorders>
              <w:right w:val="single" w:sz="4" w:space="0" w:color="auto"/>
            </w:tcBorders>
            <w:noWrap/>
            <w:hideMark/>
          </w:tcPr>
          <w:p w:rsidR="00F31444" w:rsidRPr="00F31444" w:rsidRDefault="00F31444" w:rsidP="00FD0C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</w:pP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Toán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kinh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tế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57</w:t>
            </w:r>
          </w:p>
        </w:tc>
      </w:tr>
      <w:tr w:rsidR="00F31444" w:rsidRPr="008E62DB" w:rsidTr="008E62DB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tcBorders>
              <w:left w:val="single" w:sz="4" w:space="0" w:color="auto"/>
            </w:tcBorders>
            <w:hideMark/>
          </w:tcPr>
          <w:p w:rsidR="00F31444" w:rsidRPr="00F31444" w:rsidRDefault="00F31444" w:rsidP="00FD0C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</w:pPr>
          </w:p>
        </w:tc>
        <w:tc>
          <w:tcPr>
            <w:tcW w:w="2864" w:type="dxa"/>
            <w:noWrap/>
            <w:hideMark/>
          </w:tcPr>
          <w:p w:rsidR="00F31444" w:rsidRPr="00F31444" w:rsidRDefault="00F31444" w:rsidP="00FD0C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</w:pP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Quản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trị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Lữ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hành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57</w:t>
            </w:r>
          </w:p>
        </w:tc>
        <w:tc>
          <w:tcPr>
            <w:tcW w:w="2948" w:type="dxa"/>
            <w:gridSpan w:val="2"/>
            <w:noWrap/>
            <w:hideMark/>
          </w:tcPr>
          <w:p w:rsidR="00F31444" w:rsidRPr="00F31444" w:rsidRDefault="00F31444" w:rsidP="00FD0C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</w:pP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Tài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chính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(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Chương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trình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tiên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tiến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) 57</w:t>
            </w:r>
          </w:p>
        </w:tc>
        <w:tc>
          <w:tcPr>
            <w:tcW w:w="3401" w:type="dxa"/>
            <w:gridSpan w:val="2"/>
            <w:noWrap/>
            <w:hideMark/>
          </w:tcPr>
          <w:p w:rsidR="00F31444" w:rsidRPr="00F31444" w:rsidRDefault="00F31444" w:rsidP="00FD0C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</w:pP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Thị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trường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chứng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khoán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57</w:t>
            </w:r>
          </w:p>
        </w:tc>
        <w:tc>
          <w:tcPr>
            <w:tcW w:w="3999" w:type="dxa"/>
            <w:gridSpan w:val="4"/>
            <w:tcBorders>
              <w:right w:val="single" w:sz="4" w:space="0" w:color="auto"/>
            </w:tcBorders>
            <w:noWrap/>
            <w:hideMark/>
          </w:tcPr>
          <w:p w:rsidR="00F31444" w:rsidRPr="00F31444" w:rsidRDefault="00F31444" w:rsidP="00FD0C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</w:pP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Toán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tài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chính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57</w:t>
            </w:r>
          </w:p>
        </w:tc>
      </w:tr>
      <w:tr w:rsidR="00FD0C37" w:rsidRPr="008E62DB" w:rsidTr="008E6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  <w:tcBorders>
              <w:left w:val="single" w:sz="4" w:space="0" w:color="auto"/>
            </w:tcBorders>
            <w:noWrap/>
            <w:hideMark/>
          </w:tcPr>
          <w:p w:rsidR="00F31444" w:rsidRPr="00F31444" w:rsidRDefault="00F31444" w:rsidP="00FD0C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</w:pPr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21/12/2018</w:t>
            </w:r>
          </w:p>
        </w:tc>
        <w:tc>
          <w:tcPr>
            <w:tcW w:w="2864" w:type="dxa"/>
            <w:noWrap/>
            <w:hideMark/>
          </w:tcPr>
          <w:p w:rsidR="00F31444" w:rsidRPr="00F31444" w:rsidRDefault="00F31444" w:rsidP="00FD0C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</w:pP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Quản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trị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Marketing (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Chất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lượng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cao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) 57</w:t>
            </w:r>
          </w:p>
        </w:tc>
        <w:tc>
          <w:tcPr>
            <w:tcW w:w="2948" w:type="dxa"/>
            <w:gridSpan w:val="2"/>
            <w:noWrap/>
            <w:hideMark/>
          </w:tcPr>
          <w:p w:rsidR="00F31444" w:rsidRPr="00F31444" w:rsidRDefault="00F31444" w:rsidP="00FD0C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</w:pP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Tài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chính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công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57</w:t>
            </w:r>
          </w:p>
        </w:tc>
        <w:tc>
          <w:tcPr>
            <w:tcW w:w="3401" w:type="dxa"/>
            <w:gridSpan w:val="2"/>
            <w:noWrap/>
            <w:hideMark/>
          </w:tcPr>
          <w:p w:rsidR="00F31444" w:rsidRPr="00F31444" w:rsidRDefault="00F31444" w:rsidP="00FD0C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</w:pP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Thống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kê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kinh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doanh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57</w:t>
            </w:r>
          </w:p>
        </w:tc>
        <w:tc>
          <w:tcPr>
            <w:tcW w:w="3999" w:type="dxa"/>
            <w:gridSpan w:val="4"/>
            <w:tcBorders>
              <w:right w:val="single" w:sz="4" w:space="0" w:color="auto"/>
            </w:tcBorders>
            <w:noWrap/>
            <w:hideMark/>
          </w:tcPr>
          <w:p w:rsidR="00F31444" w:rsidRPr="00F31444" w:rsidRDefault="00F31444" w:rsidP="00FD0C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</w:pP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Truyền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thông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Marketing (POHE) 1 K57</w:t>
            </w:r>
          </w:p>
        </w:tc>
      </w:tr>
      <w:tr w:rsidR="00F31444" w:rsidRPr="008E62DB" w:rsidTr="008E62DB">
        <w:trPr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tcBorders>
              <w:left w:val="single" w:sz="4" w:space="0" w:color="auto"/>
            </w:tcBorders>
            <w:hideMark/>
          </w:tcPr>
          <w:p w:rsidR="00F31444" w:rsidRPr="00F31444" w:rsidRDefault="00F31444" w:rsidP="00FD0C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</w:pPr>
          </w:p>
        </w:tc>
        <w:tc>
          <w:tcPr>
            <w:tcW w:w="2864" w:type="dxa"/>
            <w:noWrap/>
            <w:hideMark/>
          </w:tcPr>
          <w:p w:rsidR="00F31444" w:rsidRPr="00F31444" w:rsidRDefault="00F31444" w:rsidP="00FD0C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</w:pP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Quản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trị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Marketing 57</w:t>
            </w:r>
          </w:p>
        </w:tc>
        <w:tc>
          <w:tcPr>
            <w:tcW w:w="2948" w:type="dxa"/>
            <w:gridSpan w:val="2"/>
            <w:noWrap/>
            <w:hideMark/>
          </w:tcPr>
          <w:p w:rsidR="00F31444" w:rsidRPr="00F31444" w:rsidRDefault="00F31444" w:rsidP="00FD0C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</w:pPr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 </w:t>
            </w:r>
          </w:p>
        </w:tc>
        <w:tc>
          <w:tcPr>
            <w:tcW w:w="3401" w:type="dxa"/>
            <w:gridSpan w:val="2"/>
            <w:noWrap/>
            <w:hideMark/>
          </w:tcPr>
          <w:p w:rsidR="00F31444" w:rsidRPr="00F31444" w:rsidRDefault="00F31444" w:rsidP="00FD0C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</w:pP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Tiếng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Anh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thương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mại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57A</w:t>
            </w:r>
          </w:p>
        </w:tc>
        <w:tc>
          <w:tcPr>
            <w:tcW w:w="3999" w:type="dxa"/>
            <w:gridSpan w:val="4"/>
            <w:tcBorders>
              <w:right w:val="single" w:sz="4" w:space="0" w:color="auto"/>
            </w:tcBorders>
            <w:noWrap/>
            <w:hideMark/>
          </w:tcPr>
          <w:p w:rsidR="00F31444" w:rsidRPr="00F31444" w:rsidRDefault="00F31444" w:rsidP="00FD0C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</w:pP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Truyền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thông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Marketing 57</w:t>
            </w:r>
          </w:p>
        </w:tc>
      </w:tr>
      <w:tr w:rsidR="00F0606E" w:rsidRPr="008E62DB" w:rsidTr="008E6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F31444" w:rsidRPr="00F31444" w:rsidRDefault="00F31444" w:rsidP="00FD0C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</w:pPr>
          </w:p>
        </w:tc>
        <w:tc>
          <w:tcPr>
            <w:tcW w:w="2864" w:type="dxa"/>
            <w:tcBorders>
              <w:bottom w:val="single" w:sz="4" w:space="0" w:color="auto"/>
            </w:tcBorders>
            <w:noWrap/>
            <w:hideMark/>
          </w:tcPr>
          <w:p w:rsidR="00F31444" w:rsidRPr="00F31444" w:rsidRDefault="00F31444" w:rsidP="00FD0C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</w:pPr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 </w:t>
            </w:r>
          </w:p>
        </w:tc>
        <w:tc>
          <w:tcPr>
            <w:tcW w:w="2948" w:type="dxa"/>
            <w:gridSpan w:val="2"/>
            <w:tcBorders>
              <w:bottom w:val="single" w:sz="4" w:space="0" w:color="auto"/>
            </w:tcBorders>
            <w:noWrap/>
            <w:hideMark/>
          </w:tcPr>
          <w:p w:rsidR="00F31444" w:rsidRPr="00F31444" w:rsidRDefault="00F31444" w:rsidP="00FD0C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</w:pPr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 </w:t>
            </w:r>
          </w:p>
        </w:tc>
        <w:tc>
          <w:tcPr>
            <w:tcW w:w="3401" w:type="dxa"/>
            <w:gridSpan w:val="2"/>
            <w:tcBorders>
              <w:bottom w:val="single" w:sz="4" w:space="0" w:color="auto"/>
            </w:tcBorders>
            <w:noWrap/>
            <w:hideMark/>
          </w:tcPr>
          <w:p w:rsidR="00F31444" w:rsidRPr="00F31444" w:rsidRDefault="00F31444" w:rsidP="00FD0C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</w:pP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Tiếng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Anh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thương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mại</w:t>
            </w:r>
            <w:proofErr w:type="spellEnd"/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 xml:space="preserve"> 57B</w:t>
            </w:r>
          </w:p>
        </w:tc>
        <w:tc>
          <w:tcPr>
            <w:tcW w:w="3999" w:type="dxa"/>
            <w:gridSpan w:val="4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1444" w:rsidRPr="00F31444" w:rsidRDefault="00F31444" w:rsidP="00FD0C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</w:pPr>
            <w:r w:rsidRPr="00F31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SG"/>
              </w:rPr>
              <w:t> </w:t>
            </w:r>
          </w:p>
        </w:tc>
      </w:tr>
    </w:tbl>
    <w:p w:rsidR="00D96F71" w:rsidRPr="008E62DB" w:rsidRDefault="00F31444" w:rsidP="00E26845">
      <w:pPr>
        <w:rPr>
          <w:rFonts w:ascii="Times New Roman" w:hAnsi="Times New Roman" w:cs="Times New Roman"/>
          <w:sz w:val="24"/>
          <w:szCs w:val="24"/>
        </w:rPr>
      </w:pPr>
      <w:r w:rsidRPr="008E62DB">
        <w:rPr>
          <w:rFonts w:ascii="Times New Roman" w:hAnsi="Times New Roman" w:cs="Times New Roman"/>
          <w:sz w:val="24"/>
          <w:szCs w:val="24"/>
        </w:rPr>
        <w:br w:type="textWrapping" w:clear="all"/>
      </w:r>
    </w:p>
    <w:sectPr w:rsidR="00D96F71" w:rsidRPr="008E62DB" w:rsidSect="000B0235">
      <w:pgSz w:w="15840" w:h="12240" w:orient="landscape" w:code="1"/>
      <w:pgMar w:top="1134" w:right="1134" w:bottom="1134" w:left="1701" w:header="567" w:footer="567" w:gutter="0"/>
      <w:paperSrc w:first="4" w:other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F71"/>
    <w:rsid w:val="00037688"/>
    <w:rsid w:val="000B0235"/>
    <w:rsid w:val="008102A7"/>
    <w:rsid w:val="008E62DB"/>
    <w:rsid w:val="00D20BA3"/>
    <w:rsid w:val="00D96F71"/>
    <w:rsid w:val="00E26845"/>
    <w:rsid w:val="00E459DA"/>
    <w:rsid w:val="00F0606E"/>
    <w:rsid w:val="00F31444"/>
    <w:rsid w:val="00FD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942ED"/>
  <w15:chartTrackingRefBased/>
  <w15:docId w15:val="{A8BFC42F-BD95-4785-AD7C-6E64AA50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6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F3144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F3144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5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95585-BAAC-4827-8E33-AE7AB6B58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 Thi. Hue</dc:creator>
  <cp:keywords/>
  <dc:description/>
  <cp:lastModifiedBy>Dang Thi. Hue</cp:lastModifiedBy>
  <cp:revision>4</cp:revision>
  <cp:lastPrinted>2018-12-10T11:04:00Z</cp:lastPrinted>
  <dcterms:created xsi:type="dcterms:W3CDTF">2018-12-10T09:51:00Z</dcterms:created>
  <dcterms:modified xsi:type="dcterms:W3CDTF">2018-12-10T11:08:00Z</dcterms:modified>
</cp:coreProperties>
</file>